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74964600" w:displacedByCustomXml="next"/>
    <w:sdt>
      <w:sdtPr>
        <w:rPr>
          <w:rFonts w:ascii="Calibri" w:eastAsia="Calibri" w:hAnsi="Calibri" w:cs="Arial"/>
        </w:rPr>
        <w:id w:val="1475028298"/>
        <w:docPartObj>
          <w:docPartGallery w:val="Cover Pages"/>
          <w:docPartUnique/>
        </w:docPartObj>
      </w:sdtPr>
      <w:sdtEndPr>
        <w:rPr>
          <w:b/>
          <w:sz w:val="25"/>
          <w:szCs w:val="25"/>
          <w:lang w:val="fr-MA"/>
        </w:rPr>
      </w:sdtEndPr>
      <w:sdtContent>
        <w:p w14:paraId="1EB6553E" w14:textId="77777777" w:rsidR="008B21E5" w:rsidRPr="008B21E5" w:rsidRDefault="008B21E5" w:rsidP="008B21E5">
          <w:pPr>
            <w:spacing w:after="0" w:line="240" w:lineRule="auto"/>
            <w:rPr>
              <w:rFonts w:ascii="Calibri" w:eastAsia="Times New Roman" w:hAnsi="Calibri" w:cs="Arial"/>
              <w:lang w:eastAsia="fr-FR"/>
            </w:rPr>
          </w:pPr>
          <w:r w:rsidRPr="008B21E5">
            <w:rPr>
              <w:rFonts w:ascii="Calibri" w:eastAsia="Times New Roman" w:hAnsi="Calibri" w:cs="Arial"/>
              <w:noProof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5F36E02A" wp14:editId="5742937B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427355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3832225" cy="9125712"/>
                    <wp:effectExtent l="0" t="0" r="15875" b="18415"/>
                    <wp:wrapNone/>
                    <wp:docPr id="1638327522" name="Groupe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832225" cy="9125712"/>
                              <a:chOff x="0" y="0"/>
                              <a:chExt cx="2194560" cy="9125712"/>
                            </a:xfrm>
                            <a:solidFill>
                              <a:srgbClr val="FFFF00"/>
                            </a:solidFill>
                          </wpg:grpSpPr>
                          <wps:wsp>
                            <wps:cNvPr id="1356001304" name="Rectangle 1356001304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grp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56318170" name="Pentagone 4"/>
                            <wps:cNvSpPr/>
                            <wps:spPr>
                              <a:xfrm>
                                <a:off x="0" y="1153274"/>
                                <a:ext cx="2194560" cy="1041286"/>
                              </a:xfrm>
                              <a:prstGeom prst="homePlate">
                                <a:avLst/>
                              </a:prstGeom>
                              <a:grp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Cambria" w:hAnsi="Cambria" w:cs="Times New Roman"/>
                                      <w:b/>
                                      <w:bCs/>
                                      <w:color w:val="0000FF"/>
                                      <w:sz w:val="48"/>
                                      <w:szCs w:val="48"/>
                                      <w:lang w:val="fr-MA"/>
                                    </w:rPr>
                                    <w:alias w:val="Date 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d/MM/yyyy"/>
                                      <w:lid w:val="fr-FR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70A209D7" w14:textId="4EA70968" w:rsidR="008B21E5" w:rsidRPr="008B21E5" w:rsidRDefault="008B21E5" w:rsidP="008B21E5">
                                      <w:pPr>
                                        <w:pStyle w:val="NoSpacing"/>
                                        <w:jc w:val="center"/>
                                        <w:rPr>
                                          <w:rFonts w:ascii="Cambria" w:hAnsi="Cambria"/>
                                          <w:b/>
                                          <w:bCs/>
                                          <w:color w:val="0000FF"/>
                                          <w:sz w:val="40"/>
                                          <w:szCs w:val="40"/>
                                        </w:rPr>
                                      </w:pPr>
                                      <w:r w:rsidRPr="008B21E5">
                                        <w:rPr>
                                          <w:rFonts w:ascii="Cambria" w:hAnsi="Cambria" w:cs="Times New Roman"/>
                                          <w:b/>
                                          <w:bCs/>
                                          <w:color w:val="0000FF"/>
                                          <w:sz w:val="48"/>
                                          <w:szCs w:val="48"/>
                                          <w:lang w:val="fr-MA"/>
                                        </w:rPr>
                                        <w:t>Niveau : Tronc commun sciences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001126424" name="Groupe 1001126424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  <a:grpFill/>
                            </wpg:grpSpPr>
                            <wpg:grpSp>
                              <wpg:cNvPr id="1877599874" name="Groupe 1877599874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  <a:grpFill/>
                              </wpg:grpSpPr>
                              <wps:wsp>
                                <wps:cNvPr id="2074472643" name="Forme libre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31657048" name="Forme libre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96800581" name="Forme libre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50788568" name="Forme libre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6773429" name="Forme libre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49502820" name="Forme libre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70452664" name="Forme libre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67224695" name="Forme libre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01510056" name="Forme libre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12895344" name="Forme libre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99391882" name="Forme libre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83856202" name="Forme libre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001061884" name="Groupe 1001061884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  <a:grpFill/>
                              </wpg:grpSpPr>
                              <wps:wsp>
                                <wps:cNvPr id="908943190" name="Forme libre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107111" name="Forme libre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9366714" name="Forme libre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92471257" name="Forme libre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35504151" name="Forme libre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97305" name="Forme libre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10456950" name="Forme libre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56401203" name="Forme libre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19873269" name="Forme libre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48185270" name="Forme libr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04047894" name="Forme libre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5F36E02A" id="Groupe 26" o:spid="_x0000_s1026" style="position:absolute;margin-left:0;margin-top:0;width:301.75pt;height:718.55pt;z-index:-251657216;mso-height-percent:950;mso-left-percent:40;mso-position-horizontal-relative:page;mso-position-vertical:center;mso-position-vertical-relative:page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BnrByQAACL+AAAOAAAAZHJzL2Uyb0RvYy54bWzsXW1zIzdy/p6q/AeWPqYqFueFM6Tq1leO&#10;fXalyrlzxUrdZy5FvdRJIkPS1l5+fZ7uBmYaRAPDW9JOdnfuw43Waj3T6AHQTzcawB/++OHlefLr&#10;erd/2ry+uyq+ml5N1q+rzd3T68O7q/+6/f5f51eT/WH5erd83ryu3139fb2/+uPX//xPf3jb3qzL&#10;zePm+W69mwDkdX/ztn139Xg4bG+ur/erx/XLcv/VZrt+xS/vN7uX5QH/3D1c3+2Wb0B/eb4up9Pm&#10;+m2zu9vuNqv1fo//+p388uprxr+/X68Of7m/368Pk+d3V9DtwP+/4/9/T/9//fUfljcPu+X28Wnl&#10;1Fh+hBYvy6dXvLSD+m55WE5+2T1FUC9Pq91mv7k/fLXavFxv7u+fVmtuA1pTTI9a88Nu88uW2/Jw&#10;8/aw7cwE0x7Z6aNhV3/+9Yfd9uftTztY4m37AFvwv6gtH+53L/SElpMPbLK/dyZbfzhMVviP1bwq&#10;y3J2NVnhd4uinLVFKUZdPcLy0d+tHv/k/rIsFvWswTc5+svr/sX7zfPT3fdPz8+kxX738P7b593k&#10;1yU+5ff435S/HsSV2HXQhLctOtW+t9v+PLv9/Ljcrvlz7G9gt592k6c79PkKrZgW1bS+mrwuX9DH&#10;/xO9bvn68LyeqN+xefnvOmPvb/aw+6mWJnNVsaGVuba7/eGH9eZlQj+8u9pBDe6Ty19/3B/wfoh6&#10;EXopvjTZlkfA8+vk7d1VOath1MlqiYF4/7w84MeXLZq4f324miyfHzDCV4cdYyqbH32a+vt58W/f&#10;UR8IP428/Lvl/lE+ISM4sedXUmjN49XpSt9OzEM/vd/c/R323m1kAO+3q++f0Mgfl/vDT8sdRizU&#10;xiyE3z5udv9zNXnDiIbe//3Lcre+mjz/+ys+/aKoa5oC+B/1rC3xj53+zXv9m9dfXr7doKcVmL+2&#10;K/6R5A/P/sf73eblr5h8vqG34lfL1xXeLRZy//j2IDMNpq/V+ptvWAzDfrs8/Pj683ZF4NRu+ii3&#10;H/663G3dlztgdP1547vb8uboA4os/eXr5ptfDpv7J/66vZ1getf1aUz/HmNgNmuqYl60sIOMgZ/W&#10;r4flA6b8SU3fmLTAkDm16xfFrCpb/kt0C2vCKKZ1Uc4b13/8TOW7t7Pj4+Zl/RP6MQ3ayIo0Uug/&#10;f0rD4PDh/QdnzYuPiG40FPNyPse/ZDjQF/1shoJzb+Lp1BSO+bsom7rspnD2vJi/+1+w2R+oE5/q&#10;L9sGBOVqAr9YlwCaObLRdefprJXpliQWxbQq59Sdlzed55xPmxozviBgeHWe1fvQopo2ZVuJD60K&#10;vKY8HhJ99z72jSljzNt2tljMMfzcWPbG6H8RGcMNpJ+3P25Wf9tPXjffPsIDrr/Zb+GEaJ7DX/D7&#10;e/sN0Y2iLtC4uPXefpgBoCgMTPxBtV3ZLwXRk5AUiPKqaQP+DhNrOW3rukXXxDeWifV7UOH15Pnp&#10;/W49gQfjL9HNrfQZ9vINxODqNzQFk0OdvH/7j80daMoSroMnRj97Op5XNYvGGb4pi2YOdgewfh4u&#10;FlXTOiLSLOazjod5nNUvwkPoj7zrwjx7B8/O/eTONeUWH+/+5Rne+1+uJ9PJ26QoXQ9/6ETgfpXI&#10;44RcOGvTi6CPdCLVwoaB+TqZYlZOTCB0+E5oXttAaHcnA8pnAzVKCG2ykVolVBetjYToqXtdEmmh&#10;hGAfG6nQxm4bW6dCmxtzSwLqFIsXgcnnKa20zVNKaZvPqoRO2uapvqRNrhTCYO865/JR+CdmkQ+v&#10;rsPiJxA6BF1ToWubPYU11Hsx89zK3Mby1LsTwjKR3VY8EQ4JwyiEzOMOygEyg4yGk3B7EjL6Ewkv&#10;ThKmLsMtPK2JcE8iflojC9fK4rRmFq6dRdBQsY77ThTwHMf5O/CYd1fvZc4A8abPS8akHynkoSln&#10;8ggHjHmF/vvL5tf17YYlDkfBK97V//b5VUtVGIKwFGYWZ1j/a//cMthcmkyhIk3Pyxv/a/8UMdYJ&#10;cJgVTpOTOTGJ14rpMJ6zcL4R4H457QRs5j+yV90/pQnSc46BVs+b/Vqwyf5sgu6b0KdUjqN3u2Qm&#10;+lTygThsNHMC/3DgubxBfuX1Dgotbx7Xy7s/uZ8Py6dn+ZlN6qKpKBj9zeJNH0kefFDp48gLxo4c&#10;IEoM4dqHRMnvFC2W06poZu20xmxkkBqebVTASJ/nbFKDcH/uSc1iOpsLaVGkZl4XnkzWZTutmIvj&#10;+59PajBzcRfrGYv2suSHyoYnZHJDnhphVuoc/5ycdYwSONiFDYMJp4OpWhtHu9cFuVdDHQz6DqdJ&#10;4GjvWkDIBAoITcEeP26ZJjRQxkYKCE0xTRgpYDRpLG3uhulDrFXIaJJqBSZPQQU2nycaqI1e2N8O&#10;HqL/MOUsAaSNntJI21z1SYyAkRsZ5O8T4EZJLlo4FlgENJD8b0d5P4pKYcgQlaLp4+OplOjWqeZp&#10;hX8KvajQ7UGQFnkS0ogU5qIsoaGpldDctMc+X8hd+FLMMSfJ0ZoGkUGZ1JNwlYgtvKPxL/NPxwXl&#10;lZ4j+1/658i2zs7uf+5sa75owHZmc5AOg2xxwHJpspXKu/nUHVYMS0+2sOy5qC6YQorzQ8dsqyjb&#10;KM2k/T97yBhG0y1ykBaM9v3ssWMY7flbojYWjvb8FXn+GEc7/mKWAtKev+BEVIykPX/FiShLpYBu&#10;lQmlArZVI8tkN48yBR2dlJRdrFZAt5qKUm2mXtrmM2aBBlZodcr/mVja7vNUG7XlFzWRNxMrMP2U&#10;ObOhmDY+HEzKYsj09hbDqrLdJ0rd1ZFFIDJv6UY5j87+6FsJNN3jCSaFpr9AUSU+AdUI9O8smySa&#10;/gbFNNVS/REKLBSkdNNfoU18hFJ/hEWdGkvksLsWIA9pDstKf4J2kWplpb9A6nNW+gOkR0Cl7V8m&#10;PiZVDnTKp0dmpa3PufS4zxL56qDSEwYi6F4sMfVQyqmDSs9i0KEXSzSwDg2f6A+1tnsKSZtdz/Rj&#10;LGQnwj+/WCgZOtE8DG5/i5lW8pj53DxNtCzuA5UBcYxkFvd0f0Acg5XFfXwzII4ByeJB2JdsqotP&#10;bjGjndJUmtEIHZPWSeKuqZiXThJ3TcXcc5K4ayrml1PEaX4h3TGHnCTumopFWSV+fvxMaiB+Zo/9&#10;8QG0tOU49R4GjJgr0d7WW8f/0j9dkM1CmJVdK/1v/dMFqGIM+IGsWIlJFa+E58mKuTUIOLus2Ey+&#10;L/xrVmwuLwVJy4oVU3g0KEf8Ky9IXpQEQa3ygq5HefKVTAKALjlEJKelM3nz+qcz89S9GlwnK9hK&#10;W0BjsmJYv5EukH+ta/DQ93DT4tDXhbeH9Qa7ilhkoN9JNx/owvZYGJehTip7/NwTI0U9m7bz+azB&#10;EDQyIzzCL50ZqVDUNJcRWs8bBC6umsVnRtqiphmBSpoQ5WHRyrvHs5ahaoqiUEmGCUavMWnGTDx3&#10;PnMVl/YyVALlmC0bKDpA4WAn1kWHJw1FcwaMjk1KWjqKYXRoUlQU/xo4MHAfdFCdT4yj45KS17IM&#10;nCAlYusTJkSmha1QmA8xFQqyITPOhlgaaUsnNAotTcGuBaRtXdg2Ctae5tOEsWmxobc2JQdiayPb&#10;38tAG1unMAdiIwUZkPksYe8g/0FRbqwS8ZVO7TksYJqJCkZ7KRtI2ztpJZRt9kCUOTQ00n274eVH&#10;48OhhrQHogDXANLWTnalINtByY4YKMh11KnOHaQ6OAdpIGlrJ8dbmOiw57Qgz1FUlH8xrBSkOTCY&#10;zNaF9k4AaXOnJkhtbzXPjumEMZ0gBHVMJ0TFlZ9AOuHsgB/zIMX7ND9Z4T79GjzQR/Kp2sMjMR82&#10;+qeL5QWryceO5IWYeQ5FtyyGeTobYgoY/EJWSuJQuKGslGDB62WlXEkpvGxeDJM2mun8Qjo292L5&#10;BmB2JzC8Oxe/O6whzRhrqJkyaQyZTAw7ZH5XtDv0LWn1hnvGQLpAsnoD3SzRY8ewfAzL7yi51rRt&#10;VdOinBGV8yi7eFTeVNhAJGOvrArsBaOx3BeHljU24WAE8E5l7Hi5YHFoHHIfR+UNLHEUuEPVLuoo&#10;eBUrhtGMuqbwxcDR0UvJ9QoxDprdvwtRtwmkoxem00UMpOk0tjXZQJpOyxJrDKTpdMkFq0bTgti8&#10;5VXkGCmIziveo2JBheZO2DsI0GtOYVhY2uSFLNYaemmjz/BlTKNT2Vr/aerE9wui9BmXZFh6acPT&#10;Biksbht6adM3BZU+GFhhnI5o3sQKInWgJLAC20ulQqxXEKzPFlQGa+kV2L5I9ImgTgG7kBNY2vbo&#10;g3YTdZevm5S5tOmlttpoobY8zlywtQpi9pqrHWKoIGovU8YKovaSazoMKD3JJMd0ELZLEZIBpbs8&#10;dmUmGqjNnhiIQXkChduuK4zh9hhuj+E2SgSsvYz/F+H22fEzeSgKoGmAWwF0uPqXip9d9Uqdj9/I&#10;XVEA1O2v9/G1f7o4GxpBDHNhNhp0q69gL1kx4pxAAzPJitEqEsmBdeTl3DItGEVejmqpgAe2kJfD&#10;dkeSAxMYkBOr9BOxN5p/ujVut2oOD57Hw5ZR1g+9Nhdzw7pilrx6bpsAvGoWrYY3R2PhMbNilIAn&#10;sYEe4MINeLosWtiFvbnGSHmMlBEpV/ViNi3nNKqNSJm76aUjZRxpUrv16xZFMK5wv4+UZ2U1xwDg&#10;9evp4oKBspSV5Vav83sosRb8NolBNIHlJbUYRUcNJQUzMYrmrgkUTVyZA8coOlrAKjmIaxT461CB&#10;6G8MouMEJr8+Y/ol7+I7m2nAzkw0zuEZhEHO0n8QP5n7p/hAWlEelnLeoyue9Bj+KVij8zjj0LfP&#10;vvoJh7XVs7Jp0OEM78HM79LeAxVNFR0rRR0cJ7xVUt3Uew84D0qjsfdALeEl06zEsnLeQ5i4ltCZ&#10;J94JEdVPaeeBzfWPkxhEOw8bRPsOPrsnBgl8h6StjpujfQenRGMU7TtsEO07eBdMDBKkVSUBc6xK&#10;kFQlFyQoY/rFjrxd+HkLs0ksw0X8Z3ssCpEQGsP2Hx8Zoz9gpHYl9965+Kc4GRFC5JaLxFzA1vUE&#10;D+GfAiVR3UDh8ujURqeGg5794ajORfmzeKcNwpK6QYxuOTVOylzaqeHk04pyzhgqKCVe4ExCmRF9&#10;SW+DU3X94iFOaGyml6nprRYciyw4f6D91vH6YStZIS2iXVsSR3s3msYNHO3dcAoyBSSxPtrBYXOo&#10;CaQ9XFWQozSAtI/DVk4TSDu5ks/wM4C0nyt4w7PRtsDTlXCHpk6Bs8O3tbUiut6t1NE6iY2lLV7y&#10;6pqllzY6TmdMYGmrl7zqZ2FpuxcVrSAa5gpWECts1zYtH9T5LlJqadPXU1pcM9QKFhART5taBeuH&#10;NZdoW1Da8lyfaTQwXD7k0NuC0obn8nMLStu94WUsCyqwe2Icl7q/Ny0t+VlQuscnOlawv7mtaQ3f&#10;QAoWDxNjOVg7BEYCSRud0xTxrEDRcDckWmablk7a5onuGVT84rTUhE7a5Ak7BSuHSYvT/oxOc66a&#10;MPpBsLG54dp4o3mU7+6geHHbgAo2NiNostsXbGxuiN9bUNroUqNgaaWNnvIyVMOlVE9MfLW2OjbD&#10;JdTSPb2qEr2KTovr3lg0iVED9thLlSj8MPs6HT7SYSGlaes10660RMGAjaV7e4nzIEzT04pP98YC&#10;51TYWNr0yOwmsLTtcXpRAkvbHoezJ7C07VN+grZbdspXXNFh9C5s2FNSCQdNhyP1UKne1WjLq741&#10;BpH/SBCZ3Nrt0oe3SLaomDMtjl4Jdnt71kmtaXR0Lkb3idGBXewSAI4l859iyXyyE7iV3/N24KfR&#10;XQeG0zqlv5PXoh6JFd+TxF0H7hIX+Q5MvofQ4V1OQXdr7LfdgbsD6K6ps9OaOnNNnZ3WVLfv/rbb&#10;m51Xxp2Ed4vpXDX17NwW+R5KbhF3sbJb/HuY2OekUpUfx3I+G+WfkpVCYMsfrMtG+1/7pxOjTYx4&#10;KfbfS1v9r/1TxBCUshjizrwcERnAIabMy7mzCxAvZuUQKTIeYsG8HFF8vBdxXlYOxxaSGGK4rBhW&#10;u1hsYKuI2xFA9xtljSdfAnFVVsxtAwGDz4qB+dD3wmjPvVNe6Wgyuq7/nP4pn1XGNOKYLJaYFjFK&#10;Vkr0GtLeFSQhtsiC+ZIaWSlO6t+AUtLnHKggooHHXz3fKcH0WQ5cPqscWDzLgadn5cDQRa5jIN76&#10;/ukGF8UI0A/8Oo83B2cnOTnkN2kVsGaWGxgzYMQsNpApT003YzXPWM2Dah5c3lPM6J4gzDjGgiz3&#10;6N8wd90s6M4tHof9gixu8/PndFbTdtEN07NOo+CMEE8MOid9HPHhujsaw1pEB9qcoIpAgiCb4mID&#10;BWO1C0A5IRGhBOE1nwYY64KP1KEUnJmKYHRkzXtLDGUwv3QwvBtEZkzdah1Vy4Z2AyfIVkutU6RP&#10;mKueUzrDQtJWRi4G2YwYKbAzgngbSVtaEmUxUmDrhna6WDoF1ubkVoykzY2jXRJI2uAJIG3weUKj&#10;IEVtf/4wQZ3C0da2B0aQnaZciDMQvNaXXNOVDPbsBfW0uFCBLzcXgn6EKO6MK3ToMA1EY9QtrWhM&#10;qLEnjKlYDBhEyHhYJ/mYsMqBs+FpmgPUQM08DWB64UAJuSvaK+Z5gkomIDTxE0n9HWcvunjY01f/&#10;FBrrqiUwiWVZrFB2nOudC1/EGN3Bhv5F/qmjF/+J/O9GXjryUvBSXDs5RyU3glaLlnLAe2la2kzb&#10;tq8yXzTgoEwFfUlFvSi7OkHcJYSKcxkC59NSHkyafR3TUgTKGVYqS+gRiKZLWJtDZXeEEnAlrlWP&#10;UDRVSqBonsRsIgLRLInIhGjy+XGJ870avjztLZud4dRcLq2zsZ9Z/dNlLdA94DwGpEI36hHGOXqc&#10;ozFHt4tFtcA8CC4bpw5Q2IEp69JztCp7a+Y4RhNrisEcjVM0/BzdNHRf7IWmaE6b52ZoVEJkZmgK&#10;aCMIPT/LTawRhp6fKWsQYejZuabCplgPPTubeujJmeusYgwdv9IMH+mho1e+ACLGCJIFJkiQKiA3&#10;ISCfn5tIhoWS+L31+fz8Opcdcp7tgtAd4IFg+rPDKu4l0Me7Df8UByRhVfeJ/S/9U4QkwhlYFRIn&#10;hYyFDHaP4J9jtDHeVrXbrNb7faaCe17hSOYS64qWK2M+e3FXNsexy7JQiR9ms2NXpg9lnrcuSY7R&#10;dHa4IQF+zpkVsqyrRXTGkLxIDBK4M86Cxyjan3FuNoYJPBqnwWMY7dI47RzDaKeGimzkL2MY7dUS&#10;p6hqvwYEGyfwbCgFtawT+LY0kjZzYZ9/S/ymy97zxeRG02gxuhPilYLYRJTw6WSYPFhA2tbktQ0c&#10;bWtOFYupR7/9yZbNnU0i0Es4O4uecDaNyGdnXXZzoAbCZVRRBpPjCKQ1JVS7/usphH8KlaCk1Ali&#10;NFAh1pVQeRD/FDCXOB7gQWMc/mnuP8OF5w83uFT+Z77lPPhx9edfu/1jU9yvgkAa/UoC6R9wRfx2&#10;PcG6vP8Fui1B4Y9+ILSfdrxITT/+uFn9bT953Xz7iAuD19/st+vVAX2YO/rxn3TayN97KrG5v598&#10;oMWLxo2Aeo5raf19lT7/WVTTpkR1E++Uxk2as3nDlBvRzONfIoSmXixQaMNB8erxTx8OkxW9oq1b&#10;qgPmzdY4cXMRZVFhrO+fnp9pmAbaEv3CZfGTDy/Pr/hpu3939Xg4bG+ur/erx/XLcv/Vy9Nqt9lv&#10;7g9f4cb6a7TpabW+ftvs7q5x2+eUf9oO8MDFdL6osRUMwy3OaPwmtRCYa1pn9FmBfXxyoG9fC1Es&#10;5t3dHMQIL5fSKHzZRX/vxnHaGVeVyAfsRTRBkcMfYxhNUIoZZZ4NIE1QcAEljjKMgTRBqaZEBg0g&#10;TVCAYSNpilLzjeUGkuaDSSTNCIFh6xQwQty3arYuoIQ4/zUBdYrFA05Y8EGNRvsCUkjpJMPkASnk&#10;OzEsIG1zIoUWkDa5MtPICr9cVkjdhJNLmFc+nha6c+Iws2TJHG5VI/qFeSMrxjpBDrPCaXIyJ6Ib&#10;ex7nn8LncDcYvxajO0s1ZYkcYzUrhkFEFDJPW0dy+GmSw9+F0pS47qvFqojFaH6TZfQKOwjpJATq&#10;t/MFrhrktyhGI8kspoB11WBFx40Az0ZXv+wPP6w3LzRDLH9FiRBzyK7qrOci6Pdd/oK9UJziOWY0&#10;ruY7ldmi7YpGEkQTGtRLPk4MGM1ncCyPiaP5zIJSZAaOdq28C93QR7tWHKhkAwVshjdiGkiazUAZ&#10;GylgMwV4mNm4gM6ksTSdQeWlDaUNXrSUvjMsFdCZKtUBtM0RTyWgtNVTSNrqfCS9pZO2egpIG10p&#10;NDKjT5YZJRf0MCPRRHjbVQ/ykt7Z6TUayUSkqAd+PJES3VCTmCMq7pCZRT4L53ZcYTLKgrHesIcb&#10;OUkShUmG7TYkRzu2AYcpIvtaOmSCxOTey+RbRWrgrOWRbI1kK7mOiKxZhbIT8kxx/ghuFAPt0suI&#10;fdJuhixXhT1wTJd80g7XHiNgkXzbopxG6baPJlsybWgidcy1cOyU6NIzNu38cYLE2yRG0a6/LeGu&#10;DRjNtXj/SgwTuH2+y8TA0V6fGVKMo50+buix9Tl2+jGMdvko1zRbFdAs4g4xTMCxiDq4Ro3U4R+h&#10;Dme7X3wYXt1CB/9470sX6cApSZY96ZPoVeS6ZCwlxRzPcHdIJcUEDAWiOY8vQseOfKz5HGs+UfNZ&#10;FIuSlnBwdIPl4riC8dIuDr268hkFlOjUx2skWIuaU2ZRzn/HSXcXTCnInu6cm2tqtwqWcHMc48Yw&#10;2s/x4WgGTuDn5HYsXoTS6oSOjtZIDCDt6Hh3pdurroG0p0PSyAbSng4rO4je45YFvo7vZzY0Cpwd&#10;ToAykQJ3h0SSrROtJ3Z5IFCgBFZgcLmRLP5yQU4B3S6BpY0uh6NZTdRWL7guyLBWcM7hbM7XdRl6&#10;acPTmpptL236Rm4Ri7HIpfT2wqFgJhYcTi+F1tm2D+40L1BEZGNp2zfTRBuDa80RKSawAtvLHYNG&#10;G7XtcduYrZbu8nWbUkubXjJycZ8PDjtEUbxtreCwQ3dTWjSgg9MOKz6t0uhc4U1pnJKLtQqOOyyZ&#10;vVpQeprhojOjmwbnHSKjnGigNjunvwyltNWJwzqVQFq6HO/y0ad9+02i+Mm6Q0rYyq2nNPmSacwU&#10;IFO3PuOcF4ZZSNgvC+WF0XAS9iXPeWH0KBL2C1N5YZopSRqTobC2AXHXRiwJnyTuWtmdcTKA7trZ&#10;nSM0IO5aGqa/ktkyR3bHU9b+X5yyhgGJr3vGFm2aRihOogF+RpwkOb6BA5PIEWGUFHJtbTIAclum&#10;wW+yIRCWlgmtGrhFHCf0sJgscSVfCk7CcrhcIvtW8A2WA6PIy7kCRLCFvJxrBpjAgJwM034i9kva&#10;/ulKFVGkSO2FB8/juWh0NnDklOP08LxZOJdbhlfNirmb0uAxs2LkqdEGeMOsmCvehKfLio2x8pgN&#10;TmaDiwZXz0xrnK9kxso8yC8dK6NAEGleGaY4PBiBM/XffvUd/wWzhoTKODCtYwlnL77LnKUDSh1A&#10;EM9refxqCUwnXSBywlVpLdHqGEXT15IPVWbL6hfpmCGBopmrHK0UoWjiKudFRy2CabsWEf+NraJD&#10;tN4qXzj5PZtqUKQDpoHO8fFEgzDgGaSDJZ25uyptQIoyF0Qg8g5/9B6j90h6DxQuttUUM5exksjL&#10;3Zd2HdhqMO1K0XGdzfFSor4nDRnXy7kOiT31fH3sOsAU2YvZKVbJFB1LYDR3U7HckxaBaM9hg2jH&#10;gXJ3XCsWgQSOQzJNx6pox4FklIWiHQf5sNgm2nHIPWmRKkFSVdIvx6oEKVXyP9KgL9z/JDMSdvLl&#10;bHdFVfZwV7D9x7sridkGTn8VoYGDuEgbOKuuJ/iozz8l+pNE0cA+u9GjjR4t6dGKFhePz3BNGnqJ&#10;4dR4Oru0U0P9S+HOXa71ljRfH4PrPlEh4wIiWlrstgGcFRHRLVPYKy25iJxna6FcxrUlcbR347Ao&#10;xtHerWp4M3msj3ZwcslWDKQ9HM4hsBumfRx2PCFQi4G0kysX5KAMC2k/h7IHGynwdCWvhxlQgbOj&#10;y3tMrYL1Q1r5NNWihFDHJ8qyTGBpo6PrJbC01enCOFsvbfdCzjmIP2CwfljJNVux5Skj12lPZdB2&#10;G7Xta14DNr5isH6YamKwfChraxaUzgDIEQxxC4OjaGepFgarhyUV4BsdgqoEOjM0cglfbCxUgPZS&#10;cgqDoZXu8LiB0f6GpbZ7Silt9ZZPIzZMFawdJpCCpUNg2DoFS4eJnkCxcGeols/9s3QKertt8mDh&#10;MN06bfJU60KL03KtpZO2uJwxEn+88KI0ucsq7gfxRWlGl6LdaJ2lZnwCtKEVZc47KdxgZ/ZOLJP0&#10;Qri9024gJf87KF7atrTSHb3mrbOWVtrq2N6dUEvbveJKAAtL273AzYh2E3VfL/mcawOLCELXxJI3&#10;nBhtDC9K4305Fpa2fInzUky9wovS4CzNvkU3LvR6zRNtpFWXTqpI6qVtX3He0mqjtj1XKFhN1Kav&#10;mgTzCC9KS4ye4KI06GNbK74oTQbPGEXaNQp2FJkOOtFlEY99uYeDJy3jkq+3HUnPlx+QIydDSiZL&#10;onYKuPFXVikJOWsWP60ww+0que3KafPKkNsldFkSGFSmwlzD4hwWDYu7pnb5gAFlXFO7k/Xy4uNF&#10;aak+M16UdqBaLRpV2+XhcfImt3PxYgycgpXeIjdHXdtXmKcO5/dy+WV/RLaM1vVkn7XyT8le0fl5&#10;9FJsz5eyKP9r/xQxRKUsNlRvj5BT5OSIGwxPj+OfDs8tBCFgzL4XoSLj0UVtOf0QBrIcAr28HLa6&#10;UXMRxGXl3GuHSjD8ssDAW90FXAissi91tRUImrJioD70wQauLXBSHQHx9vdP+Q5iDQQy2TfKNzjt&#10;jc1A8Q0FwFC/Gbhcwt+UBgvnvjtuSOPP2R3/45vnn9JMpHBZbOjMC+e6QOazbwWNZzwQ9awcKLrI&#10;ITWQawXoN8uhMCIv547hB3nOyoE2M95AAREoMYsN3KXo55vjd447X8adL7TzZTFr6im6JPqwkb3m&#10;+fg3zF7PFtMap5PReFDVPDhLA0yONr7gACm6NU2G31m5a0oDCI3MJa4L2RGuRTDKuriXUhwxCEzX&#10;SfDN5gaKjrEpwo5RgviaAlkDRUfXKHy3YHRo7W5K44+om6Qja04mxdrojEZR8VGzsWmCfLWUOrmN&#10;uv2Sdpit5p0gRsOCbDUfNBKrFOSqgWGbKNjrgoS2ZSNaGuy/GFILprFpK2MvRQsEhk7a3AVnca3W&#10;aYMngLTB3U1p0XcLctSUhY8VCjPUtBRu6BPsb7EHRpCeVjDghON+BhxJSUSfw4PNng6ZvB2TIalY&#10;0tWw33Yn2XNQLqH/GWX46PoUjlHvtsIxocbec6SCMeGfUpWSjHaELWKtKUcCaQKDvxq6KU3oMybU&#10;LJgLh/rLmDwf9k/hxWQCvNMN8KT+fhMB+GK2BS72G4iGRGqAOkszEQXkXhh+It+0kZeOvBS8FIfb&#10;LuhINdomYfBSphkX56XYUkIulgLcskSNhSMzvqoiuCqtbruo9XxeGlVcYwB11IO8r9wlrjmcpqWn&#10;XJVGdClG0bS05CrzSBXNlbDGZ6FoosR0IgLRNKlvz+dHJs53a/jycGv4Uh/v1WjBnPpwPpnmsgwD&#10;UuMkPZa+pUvfinqO61xLnI9mTdLMmC4+Sfelbziqvab0FkhGnzzQd6XhvHefkjt7jo4D26MpWrKO&#10;qSmaYv4IIkgc0ObzGENP0CaGnp65iiHG0NMzZTAiPfTsXNP0HGPoCJam+AhDx69yFHm00yhIF5gg&#10;QbKgV+Tz8xPJ1VrYGVP3WZvoz/ZB6A5wQegDH++CXGTCvQT6eHLvnxK/iJD0taSQhGgnhRLd+rl/&#10;jX/K60ZXNrqytCubIhGNBUPcOm65Ms5QX9yVoYTNrW01RUXeLHRl2ChF67t8ANRFTzmUEF+7quN4&#10;w60UaxEdcHCNWJSeDNwZp2eRjWTn3KeDtT/j7Gysi/ZofBWFoYx2aVJDHGmjnRqu4uhOFdRt0l4N&#10;yVsU0UUw2q9J4bahTuDZpOI3Agp8WxpJm7ngW9diJG1ovonEUklbWsq/YyBtaj50yALStiavHdso&#10;qNYmt+1gRr9tl2R9Asnis0kEegnnZzEFnE0juOMmGYLLb3bLhN7r+6dLlmLQgFnh/oxcTpK0hlTf&#10;fz2IfwqYqxwZEqO1KKChqib3TpoYIDVwrMjIXj5N9tLf96Xv/nI/vz3gBjWaJXfL7ePT6rvlYan/&#10;zVI363LzuHm+W+++/l8AAAD//wMAUEsDBBQABgAIAAAAIQBzlLom3QAAAAYBAAAPAAAAZHJzL2Rv&#10;d25yZXYueG1sTI9BS8NAEIXvgv9hGcGb3Y01SUmzKSIIol5svXjbJtNsaHY2ZDdt+u8dvejlwfAe&#10;731TbmbXixOOofOkIVkoEEi1bzpqNXzunu9WIEI01JjeE2q4YIBNdX1VmqLxZ/rA0za2gksoFEaD&#10;jXEopAy1RWfCwg9I7B386Ezkc2xlM5ozl7te3iuVSWc64gVrBnyyWB+3k9PwesEp370kNsvfU1Wn&#10;x6+3Qxi0vr2ZH9cgIs7xLww/+IwOFTPt/URNEL0GfiT+KnuZWqYg9hx6WOYJyKqU//GrbwAAAP//&#10;AwBQSwECLQAUAAYACAAAACEAtoM4kv4AAADhAQAAEwAAAAAAAAAAAAAAAAAAAAAAW0NvbnRlbnRf&#10;VHlwZXNdLnhtbFBLAQItABQABgAIAAAAIQA4/SH/1gAAAJQBAAALAAAAAAAAAAAAAAAAAC8BAABf&#10;cmVscy8ucmVsc1BLAQItABQABgAIAAAAIQBJqBnrByQAACL+AAAOAAAAAAAAAAAAAAAAAC4CAABk&#10;cnMvZTJvRG9jLnhtbFBLAQItABQABgAIAAAAIQBzlLom3QAAAAYBAAAPAAAAAAAAAAAAAAAAAGEm&#10;AABkcnMvZG93bnJldi54bWxQSwUGAAAAAAQABADzAAAAaycAAAAA&#10;">
                    <v:rect id="Rectangle 1356001304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oI7xgAAAOMAAAAPAAAAZHJzL2Rvd25yZXYueG1sRE9Pa8Iw&#10;FL8P9h3CG+w2E1dXpRpFBsIOXlbH8Phsnmm35qU0UdtvvwwGO77f/7faDK4VV+pD41nDdKJAEFfe&#10;NGw1fBx2TwsQISIbbD2ThpECbNb3dyssjL/xO13LaEUK4VCghjrGrpAyVDU5DBPfESfu7HuHMZ29&#10;labHWwp3rXxWKpcOG04NNXb0WlP1XV6chvwL5yqL9rQd921JeHTZaD+1fnwYtksQkYb4L/5zv5k0&#10;P3vJlZpmaga/PyUA5PoHAAD//wMAUEsBAi0AFAAGAAgAAAAhANvh9svuAAAAhQEAABMAAAAAAAAA&#10;AAAAAAAAAAAAAFtDb250ZW50X1R5cGVzXS54bWxQSwECLQAUAAYACAAAACEAWvQsW78AAAAVAQAA&#10;CwAAAAAAAAAAAAAAAAAfAQAAX3JlbHMvLnJlbHNQSwECLQAUAAYACAAAACEAMcKCO8YAAADjAAAA&#10;DwAAAAAAAAAAAAAAAAAHAgAAZHJzL2Rvd25yZXYueG1sUEsFBgAAAAADAAMAtwAAAPoCAAAAAA==&#10;" filled="f" strokecolor="#4f81bd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e 4" o:spid="_x0000_s1028" type="#_x0000_t15" style="position:absolute;top:11532;width:21945;height:10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tQBzQAAAOMAAAAPAAAAZHJzL2Rvd25yZXYueG1sRI9PT8Mw&#10;DMXvSHyHyEhcJpYWtD8ty6aBQNqBAytI42g1pq1onCrJtvLt8WESR9vP773fajO6Xp0oxM6zgXya&#10;gSKuve24MfD58Xq3BBUTssXeMxn4pQib9fXVCkvrz7ynU5UaJSYcSzTQpjSUWse6JYdx6gdiuX37&#10;4DDJGBptA57F3PX6Psvm2mHHktDiQM8t1T/V0RkI+Utx8Nv3qh6KN/dki8lh93U05vZm3D6CSjSm&#10;f/Hle2el/mw2f8iX+UIohEkWoNd/AAAA//8DAFBLAQItABQABgAIAAAAIQDb4fbL7gAAAIUBAAAT&#10;AAAAAAAAAAAAAAAAAAAAAABbQ29udGVudF9UeXBlc10ueG1sUEsBAi0AFAAGAAgAAAAhAFr0LFu/&#10;AAAAFQEAAAsAAAAAAAAAAAAAAAAAHwEAAF9yZWxzLy5yZWxzUEsBAi0AFAAGAAgAAAAhABt+1AHN&#10;AAAA4wAAAA8AAAAAAAAAAAAAAAAABwIAAGRycy9kb3ducmV2LnhtbFBLBQYAAAAAAwADALcAAAAB&#10;AwAAAAA=&#10;" adj="16476" filled="f" strokecolor="#4f81bd" strokeweight="2pt">
                      <v:textbox inset=",0,14.4pt,0">
                        <w:txbxContent>
                          <w:sdt>
                            <w:sdtPr>
                              <w:rPr>
                                <w:rFonts w:ascii="Cambria" w:hAnsi="Cambria" w:cs="Times New Roman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val="fr-MA"/>
                              </w:rPr>
                              <w:alias w:val="Date 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70A209D7" w14:textId="4EA70968" w:rsidR="008B21E5" w:rsidRPr="008B21E5" w:rsidRDefault="008B21E5" w:rsidP="008B21E5">
                                <w:pPr>
                                  <w:pStyle w:val="Sansinterligne"/>
                                  <w:jc w:val="center"/>
                                  <w:rPr>
                                    <w:rFonts w:ascii="Cambria" w:hAnsi="Cambria"/>
                                    <w:b/>
                                    <w:bCs/>
                                    <w:color w:val="0000FF"/>
                                    <w:sz w:val="40"/>
                                    <w:szCs w:val="40"/>
                                  </w:rPr>
                                </w:pPr>
                                <w:r w:rsidRPr="008B21E5">
                                  <w:rPr>
                                    <w:rFonts w:ascii="Cambria" w:hAnsi="Cambria" w:cs="Times New Roman"/>
                                    <w:b/>
                                    <w:bCs/>
                                    <w:color w:val="0000FF"/>
                                    <w:sz w:val="48"/>
                                    <w:szCs w:val="48"/>
                                    <w:lang w:val="fr-MA"/>
                                  </w:rPr>
                                  <w:t>Niveau : Tronc commun sciences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e 1001126424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E46yAAAAOMAAAAPAAAAZHJzL2Rvd25yZXYueG1sRE9fa8Iw&#10;EH8f7DuEG+xtJqlORmcUER17kMF0MPZ2NGdbbC6liW399stg4OP9/t9iNbpG9NSF2rMBPVEgiAtv&#10;ay4NfB13Ty8gQkS22HgmA1cKsFre3y0wt37gT+oPsRQphEOOBqoY21zKUFTkMEx8S5y4k+8cxnR2&#10;pbQdDincNTJTai4d1pwaKmxpU1FxPlycgbcBh/VUb/v9+bS5/hyfP773mox5fBjXryAijfEm/ne/&#10;2zRfKa2z+Sybwd9PCQC5/AUAAP//AwBQSwECLQAUAAYACAAAACEA2+H2y+4AAACFAQAAEwAAAAAA&#10;AAAAAAAAAAAAAAAAW0NvbnRlbnRfVHlwZXNdLnhtbFBLAQItABQABgAIAAAAIQBa9CxbvwAAABUB&#10;AAALAAAAAAAAAAAAAAAAAB8BAABfcmVscy8ucmVsc1BLAQItABQABgAIAAAAIQA7AE46yAAAAOMA&#10;AAAPAAAAAAAAAAAAAAAAAAcCAABkcnMvZG93bnJldi54bWxQSwUGAAAAAAMAAwC3AAAA/AIAAAAA&#10;">
                      <v:group id="Groupe 1877599874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FapyQAAAOMAAAAPAAAAZHJzL2Rvd25yZXYueG1sRE/NasJA&#10;EL4XfIdlhN50k7aamLqKSFs8SEEtlN6G7JgEs7Mhu03i27tCocf5/me5HkwtOmpdZVlBPI1AEOdW&#10;V1wo+Dq9T1IQziNrrC2Tgis5WK9GD0vMtO35QN3RFyKEsMtQQel9k0np8pIMuqltiAN3tq1BH862&#10;kLrFPoSbWj5F0VwarDg0lNjQtqT8cvw1Cj567DfP8Vu3v5y315/T7PN7H5NSj+Nh8wrC0+D/xX/u&#10;nQ7z0ySZLRZp8gL3nwIAcnUDAAD//wMAUEsBAi0AFAAGAAgAAAAhANvh9svuAAAAhQEAABMAAAAA&#10;AAAAAAAAAAAAAAAAAFtDb250ZW50X1R5cGVzXS54bWxQSwECLQAUAAYACAAAACEAWvQsW78AAAAV&#10;AQAACwAAAAAAAAAAAAAAAAAfAQAAX3JlbHMvLnJlbHNQSwECLQAUAAYACAAAACEAlgxWqckAAADj&#10;AAAADwAAAAAAAAAAAAAAAAAHAgAAZHJzL2Rvd25yZXYueG1sUEsFBgAAAAADAAMAtwAAAP0CAAAA&#10;AA==&#10;">
                        <o:lock v:ext="edit" aspectratio="t"/>
                        <v:shape id="Forme libre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+/jywAAAOMAAAAPAAAAZHJzL2Rvd25yZXYueG1sRI9Ba8JA&#10;FITvBf/D8oTe6q5pUImuUtraCtKDxoPeHtlnEpp9G7JbTf+9WxB6HGbmG2ax6m0jLtT52rGG8UiB&#10;IC6cqbnUcMjXTzMQPiAbbByThl/ysFoOHhaYGXflHV32oRQRwj5DDVUIbSalLyqy6EeuJY7e2XUW&#10;Q5RdKU2H1wi3jUyUmkiLNceFClt6raj43v9YDe7rIx9/toU6rd8O5n1LR8rTjdaPw/5lDiJQH/7D&#10;9/bGaEjUNE2nySR9hr9P8Q/I5Q0AAP//AwBQSwECLQAUAAYACAAAACEA2+H2y+4AAACFAQAAEwAA&#10;AAAAAAAAAAAAAAAAAAAAW0NvbnRlbnRfVHlwZXNdLnhtbFBLAQItABQABgAIAAAAIQBa9CxbvwAA&#10;ABUBAAALAAAAAAAAAAAAAAAAAB8BAABfcmVscy8ucmVsc1BLAQItABQABgAIAAAAIQAI++/jywAA&#10;AOMAAAAPAAAAAAAAAAAAAAAAAAcCAABkcnMvZG93bnJldi54bWxQSwUGAAAAAAMAAwC3AAAA/wIA&#10;AAAA&#10;" path="m,l39,152,84,304r38,113l122,440,76,306,39,180,6,53,,xe" filled="f" strokecolor="#4f81bd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orme libre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ndLyQAAAOMAAAAPAAAAZHJzL2Rvd25yZXYueG1sRE9NS8Mw&#10;GL4L/ofwCru5ZF9V6rJRxA0PwnB62PGleW27NW9KknV1v94cBh4fnu/lerCt6MmHxrGGyViBIC6d&#10;abjS8P21eXwGESKywdYxafilAOvV/d0Sc+Mu/En9PlYihXDIUUMdY5dLGcqaLIax64gT9+O8xZig&#10;r6TxeEnhtpVTpTJpseHUUGNHrzWVp/3ZavB4LIrr9qO/vg073srdocvmB61HD0PxAiLSEP/FN/e7&#10;0TBVs0m2eFLzNDp9Sn9Arv4AAAD//wMAUEsBAi0AFAAGAAgAAAAhANvh9svuAAAAhQEAABMAAAAA&#10;AAAAAAAAAAAAAAAAAFtDb250ZW50X1R5cGVzXS54bWxQSwECLQAUAAYACAAAACEAWvQsW78AAAAV&#10;AQAACwAAAAAAAAAAAAAAAAAfAQAAX3JlbHMvLnJlbHNQSwECLQAUAAYACAAAACEAp753S8kAAADj&#10;AAAADwAAAAAAAAAAAAAAAAAHAgAAZHJzL2Rvd25yZXYueG1sUEsFBgAAAAADAAMAtwAAAP0CAAAA&#10;AA==&#10;" path="m,l8,19,37,93r30,74l116,269r-8,l60,169,30,98,1,25,,xe" filled="f" strokecolor="#4f81bd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orme libre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jc8xgAAAOIAAAAPAAAAZHJzL2Rvd25yZXYueG1sRI9BawIx&#10;FITvQv9DeAVvmmxBu12NIlLBY6v2/ty8bpZuXpYkutt/3xQKPQ4z8w2z3o6uE3cKsfWsoZgrEMS1&#10;Ny03Gi7nw6wEEROywc4zafimCNvNw2SNlfEDv9P9lBqRIRwr1GBT6ispY23JYZz7njh7nz44TFmG&#10;RpqAQ4a7Tj4ptZQOW84LFnvaW6q/Tjen4eN2HF5DILOwgYaiuOLbs0Wtp4/jbgUi0Zj+w3/to9FQ&#10;vixLpRZlAb+X8h2Qmx8AAAD//wMAUEsBAi0AFAAGAAgAAAAhANvh9svuAAAAhQEAABMAAAAAAAAA&#10;AAAAAAAAAAAAAFtDb250ZW50X1R5cGVzXS54bWxQSwECLQAUAAYACAAAACEAWvQsW78AAAAVAQAA&#10;CwAAAAAAAAAAAAAAAAAfAQAAX3JlbHMvLnJlbHNQSwECLQAUAAYACAAAACEARjo3PMYAAADiAAAA&#10;DwAAAAAAAAAAAAAAAAAHAgAAZHJzL2Rvd25yZXYueG1sUEsFBgAAAAADAAMAtwAAAPoCAAAAAA==&#10;" path="m,l,,1,79r2,80l12,317,23,476,39,634,58,792,83,948r24,138l135,1223r5,49l138,1262,105,1106,77,949,53,792,35,634,20,476,9,317,2,159,,79,,xe" filled="f" strokecolor="#4f81bd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orme libre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q+QygAAAOMAAAAPAAAAZHJzL2Rvd25yZXYueG1sRI9BT8Mw&#10;DIXvSPyHyEhcJpYMsRGVZRMCIU3aLhv8AKsxbaFxShK68u/xAYmj/Z7f+7zeTqFXI6XcRXawmBtQ&#10;xHX0HTcO3l5fbiyoXJA99pHJwQ9l2G4uL9ZY+XjmI42n0igJ4Vyhg7aUodI61y0FzPM4EIv2HlPA&#10;ImNqtE94lvDQ61tjVjpgx9LQ4kBPLdWfp+/gYJeNT7P9YZbs84H39iuPi4/aueur6fEBVKGp/Jv/&#10;rnde8O+W5t7a5Uqg5SdZgN78AgAA//8DAFBLAQItABQABgAIAAAAIQDb4fbL7gAAAIUBAAATAAAA&#10;AAAAAAAAAAAAAAAAAABbQ29udGVudF9UeXBlc10ueG1sUEsBAi0AFAAGAAgAAAAhAFr0LFu/AAAA&#10;FQEAAAsAAAAAAAAAAAAAAAAAHwEAAF9yZWxzLy5yZWxzUEsBAi0AFAAGAAgAAAAhAEPKr5DKAAAA&#10;4wAAAA8AAAAAAAAAAAAAAAAABwIAAGRycy9kb3ducmV2LnhtbFBLBQYAAAAAAwADALcAAAD+AgAA&#10;AAA=&#10;" path="m45,r,l35,66r-9,67l14,267,6,401,3,534,6,669r8,134l18,854r,-3l9,814,8,803,1,669,,534,3,401,12,267,25,132,34,66,45,xe" filled="f" strokecolor="#4f81bd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orme libre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SqpyAAAAOIAAAAPAAAAZHJzL2Rvd25yZXYueG1sRE9da8Iw&#10;FH0X9h/CHexNU9tZt84ooyrK2MvcYK+X5tqUNTelybTbr18EYY+H871YDbYVJ+p941jBdJKAIK6c&#10;brhW8PG+HT+A8AFZY+uYFPyQh9XyZrTAQrszv9HpEGoRQ9gXqMCE0BVS+sqQRT9xHXHkjq63GCLs&#10;a6l7PMdw28o0SXJpseHYYLCj0lD1dfi2CnaYzUyoX6afr9nvNt8cy/WQlErd3Q7PTyACDeFffHXv&#10;dZyf5vN5dp8+wuVSxCCXfwAAAP//AwBQSwECLQAUAAYACAAAACEA2+H2y+4AAACFAQAAEwAAAAAA&#10;AAAAAAAAAAAAAAAAW0NvbnRlbnRfVHlwZXNdLnhtbFBLAQItABQABgAIAAAAIQBa9CxbvwAAABUB&#10;AAALAAAAAAAAAAAAAAAAAB8BAABfcmVscy8ucmVsc1BLAQItABQABgAIAAAAIQBx3SqpyAAAAOIA&#10;AAAPAAAAAAAAAAAAAAAAAAcCAABkcnMvZG93bnJldi54bWxQSwUGAAAAAAMAAwC3AAAA/AIAAAAA&#10;" path="m,l10,44r11,82l34,207r19,86l75,380r25,86l120,521r21,55l152,618r2,11l140,595,115,532,93,468,67,383,47,295,28,207,12,104,,xe" filled="f" strokecolor="#4f81bd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orme libre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sCYywAAAOIAAAAPAAAAZHJzL2Rvd25yZXYueG1sRI/basJA&#10;EIbvhb7DMoXeiG6aWtHoKrWtIPUARh9gyE6TYHY2ZFeNffruheDlz3/im85bU4kLNa60rOC1H4Eg&#10;zqwuOVdwPCx7IxDOI2usLJOCGzmYz546U0y0vfKeLqnPRRhhl6CCwvs6kdJlBRl0fVsTB+/XNgZ9&#10;kE0udYPXMG4qGUfRUBosOTwUWNNnQdkpPRsF6eJv/fO1vXX1Od5tUJ6668X3TqmX5/ZjAsJT6x/h&#10;e3ulFbwNxu9RPIoDREAKOCBn/wAAAP//AwBQSwECLQAUAAYACAAAACEA2+H2y+4AAACFAQAAEwAA&#10;AAAAAAAAAAAAAAAAAAAAW0NvbnRlbnRfVHlwZXNdLnhtbFBLAQItABQABgAIAAAAIQBa9CxbvwAA&#10;ABUBAAALAAAAAAAAAAAAAAAAAB8BAABfcmVscy8ucmVsc1BLAQItABQABgAIAAAAIQAH6sCYywAA&#10;AOIAAAAPAAAAAAAAAAAAAAAAAAcCAABkcnMvZG93bnJldi54bWxQSwUGAAAAAAMAAwC3AAAA/wIA&#10;AAAA&#10;" path="m,l33,69r-9,l12,35,,xe" filled="f" strokecolor="#4f81bd" strokeweight="0">
                          <v:path arrowok="t" o:connecttype="custom" o:connectlocs="0,0;52388,109538;38100,109538;19050,55563;0,0" o:connectangles="0,0,0,0,0"/>
                        </v:shape>
                        <v:shape id="Forme libre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MxBygAAAOMAAAAPAAAAZHJzL2Rvd25yZXYueG1sRE/NasJA&#10;EL4XfIdlBC+lbhSbpqmrqEXwIEJUsMchO02i2dmQ3Wr69t2C4HG+/5nOO1OLK7WusqxgNIxAEOdW&#10;V1woOB7WLwkI55E11pZJwS85mM96T1NMtb1xRte9L0QIYZeigtL7JpXS5SUZdEPbEAfu27YGfTjb&#10;QuoWbyHc1HIcRbE0WHFoKLGhVUn5Zf9jFGw3Oz7v8nVy/lwev7LnIktO70ulBv1u8QHCU+cf4rt7&#10;o8P80Vs0eR3H8QT+fwoAyNkfAAAA//8DAFBLAQItABQABgAIAAAAIQDb4fbL7gAAAIUBAAATAAAA&#10;AAAAAAAAAAAAAAAAAABbQ29udGVudF9UeXBlc10ueG1sUEsBAi0AFAAGAAgAAAAhAFr0LFu/AAAA&#10;FQEAAAsAAAAAAAAAAAAAAAAAHwEAAF9yZWxzLy5yZWxzUEsBAi0AFAAGAAgAAAAhADsgzEHKAAAA&#10;4wAAAA8AAAAAAAAAAAAAAAAABwIAAGRycy9kb3ducmV2LnhtbFBLBQYAAAAAAwADALcAAAD+AgAA&#10;AAA=&#10;" path="m,l9,37r,3l15,93,5,49,,xe" filled="f" strokecolor="#4f81bd" strokeweight="0">
                          <v:path arrowok="t" o:connecttype="custom" o:connectlocs="0,0;14288,58738;14288,63500;23813,147638;7938,77788;0,0" o:connectangles="0,0,0,0,0,0"/>
                        </v:shape>
                        <v:shape id="Forme libre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eUqygAAAOMAAAAPAAAAZHJzL2Rvd25yZXYueG1sRE9LS8NA&#10;EL4L/odlBG9206Cpid0WbRE9FMQ+Dt7G3Wk2mJ0N2bVN/r0rCB7ne898ObhWnKgPjWcF00kGglh7&#10;03CtYL97vrkHESKywdYzKRgpwHJxeTHHyvgzv9NpG2uRQjhUqMDG2FVSBm3JYZj4jjhxR987jOns&#10;a2l6PKdw18o8ywrpsOHUYLGjlSX9tf12CtYvn2/HDz2z07Uey/Jpt9oculGp66vh8QFEpCH+i//c&#10;rybNz4pZnt8W5R38/pQAkIsfAAAA//8DAFBLAQItABQABgAIAAAAIQDb4fbL7gAAAIUBAAATAAAA&#10;AAAAAAAAAAAAAAAAAABbQ29udGVudF9UeXBlc10ueG1sUEsBAi0AFAAGAAgAAAAhAFr0LFu/AAAA&#10;FQEAAAsAAAAAAAAAAAAAAAAAHwEAAF9yZWxzLy5yZWxzUEsBAi0AFAAGAAgAAAAhAI3l5SrKAAAA&#10;4wAAAA8AAAAAAAAAAAAAAAAABwIAAGRycy9kb3ducmV2LnhtbFBLBQYAAAAAAwADALcAAAD+AgAA&#10;AAA=&#10;" path="m394,r,l356,38,319,77r-35,40l249,160r-42,58l168,276r-37,63l98,402,69,467,45,535,26,604,14,673,7,746,6,766,,749r1,-5l7,673,21,603,40,533,65,466,94,400r33,-64l164,275r40,-60l248,158r34,-42l318,76,354,37,394,xe" filled="f" strokecolor="#4f81bd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orme libre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o27zQAAAOMAAAAPAAAAZHJzL2Rvd25yZXYueG1sRI9PawIx&#10;FMTvhX6H8Aq9FE1WUMrWKFLoH3ooui1Cb8/Nc7O4eVk2cd366RtB6HGYmd8w8+XgGtFTF2rPGrKx&#10;AkFcelNzpeH762X0CCJEZIONZ9LwSwGWi9ubOebGn3hDfRErkSAcctRgY2xzKUNpyWEY+5Y4eXvf&#10;OYxJdpU0HZ4S3DVyotRMOqw5LVhs6dlSeSiOTkMoXt/Ou4efj61brz9Xfm+PvdxofX83rJ5ARBri&#10;f/jafjcaJpnKpplS0xlcPqU/IBd/AAAA//8DAFBLAQItABQABgAIAAAAIQDb4fbL7gAAAIUBAAAT&#10;AAAAAAAAAAAAAAAAAAAAAABbQ29udGVudF9UeXBlc10ueG1sUEsBAi0AFAAGAAgAAAAhAFr0LFu/&#10;AAAAFQEAAAsAAAAAAAAAAAAAAAAAHwEAAF9yZWxzLy5yZWxzUEsBAi0AFAAGAAgAAAAhAPNOjbvN&#10;AAAA4wAAAA8AAAAAAAAAAAAAAAAABwIAAGRycy9kb3ducmV2LnhtbFBLBQYAAAAAAwADALcAAAAB&#10;AwAAAAA=&#10;" path="m,l6,16r1,3l11,80r9,52l33,185r3,9l21,161,15,145,5,81,1,41,,xe" filled="f" strokecolor="#4f81bd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orme libre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C0VywAAAOIAAAAPAAAAZHJzL2Rvd25yZXYueG1sRI9BS8NA&#10;FITvgv9heYI3s0kbbYzdFimttKiHVpEcH9lnEsy+jdk1Tf99VxA8DjPzDTNfjqYVA/WusawgiWIQ&#10;xKXVDVcK3t82NxkI55E1tpZJwYkcLBeXF3PMtT3ynoaDr0SAsMtRQe19l0vpypoMush2xMH7tL1B&#10;H2RfSd3jMcBNKydxfCcNNhwWauxoVVP5dfgxCobtK65nz0XzVKQvHzEXZvedGKWur8bHBxCeRv8f&#10;/mtvtYIsmWT3t9M0hd9L4Q7IxRkAAP//AwBQSwECLQAUAAYACAAAACEA2+H2y+4AAACFAQAAEwAA&#10;AAAAAAAAAAAAAAAAAAAAW0NvbnRlbnRfVHlwZXNdLnhtbFBLAQItABQABgAIAAAAIQBa9CxbvwAA&#10;ABUBAAALAAAAAAAAAAAAAAAAAB8BAABfcmVscy8ucmVsc1BLAQItABQABgAIAAAAIQDPHC0VywAA&#10;AOIAAAAPAAAAAAAAAAAAAAAAAAcCAABkcnMvZG93bnJldi54bWxQSwUGAAAAAAMAAwC3AAAA/wIA&#10;AAAA&#10;" path="m,l31,65r-8,l,xe" filled="f" strokecolor="#4f81bd" strokeweight="0">
                          <v:path arrowok="t" o:connecttype="custom" o:connectlocs="0,0;49213,103188;36513,103188;0,0" o:connectangles="0,0,0,0"/>
                        </v:shape>
                        <v:shape id="Forme libre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l2oywAAAOIAAAAPAAAAZHJzL2Rvd25yZXYueG1sRI9BS8NA&#10;FITvgv9heYI3u5taNEm7LSIKtoJg20tvL9nXJCT7NmTXNv33XUHwOMzMN8xiNdpOnGjwjWMNyUSB&#10;IC6dabjSsN+9P6QgfEA22DkmDRfysFre3iwwN+7M33TahkpECPscNdQh9LmUvqzJop+4njh6RzdY&#10;DFEOlTQDniPcdnKq1JO02HBcqLGn15rKdvtjNXwV6/bSfu6KbPZ2aFEVqJJ0o/X93fgyBxFoDP/h&#10;v/aH0fCcZY9ZkqZT+L0U74BcXgEAAP//AwBQSwECLQAUAAYACAAAACEA2+H2y+4AAACFAQAAEwAA&#10;AAAAAAAAAAAAAAAAAAAAW0NvbnRlbnRfVHlwZXNdLnhtbFBLAQItABQABgAIAAAAIQBa9CxbvwAA&#10;ABUBAAALAAAAAAAAAAAAAAAAAB8BAABfcmVscy8ucmVsc1BLAQItABQABgAIAAAAIQCkwl2oywAA&#10;AOIAAAAPAAAAAAAAAAAAAAAAAAcCAABkcnMvZG93bnJldi54bWxQSwUGAAAAAAMAAwC3AAAA/wIA&#10;AAAA&#10;" path="m,l6,17,7,42,6,39,,23,,xe" filled="f" strokecolor="#4f81bd" strokeweight="0">
                          <v:path arrowok="t" o:connecttype="custom" o:connectlocs="0,0;9525,26988;11113,66675;9525,61913;0,36513;0,0" o:connectangles="0,0,0,0,0,0"/>
                        </v:shape>
                        <v:shape id="Forme libre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+yJyAAAAOMAAAAPAAAAZHJzL2Rvd25yZXYueG1sRE9bS8Mw&#10;FH4X/A/hCL65xIqj1mXDC15gINgNnw/NWVvWnNQk67r9+mUg+Hi++5ktRtuJgXxoHWu4nSgQxJUz&#10;Ldca1qu3mxxEiMgGO8ek4UABFvPLixkWxu35m4Yy1iKFcChQQxNjX0gZqoYshonriRO3cd5iTKev&#10;pfG4T+G2k5lSU2mx5dTQYE8vDVXbcmc1/Mav9wf/HA6v+HP8yAa/PO5Kr/X11fj0CCLSGP/Ff+5P&#10;k+ar/C6/n2Yqg/NPCQA5PwEAAP//AwBQSwECLQAUAAYACAAAACEA2+H2y+4AAACFAQAAEwAAAAAA&#10;AAAAAAAAAAAAAAAAW0NvbnRlbnRfVHlwZXNdLnhtbFBLAQItABQABgAIAAAAIQBa9CxbvwAAABUB&#10;AAALAAAAAAAAAAAAAAAAAB8BAABfcmVscy8ucmVsc1BLAQItABQABgAIAAAAIQA+++yJyAAAAOMA&#10;AAAPAAAAAAAAAAAAAAAAAAcCAABkcnMvZG93bnJldi54bWxQSwUGAAAAAAMAAwC3AAAA/AIAAAAA&#10;" path="m,l6,16,21,49,33,84r12,34l44,118,13,53,11,42,,xe" filled="f" strokecolor="#4f81bd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e 1001061884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3LiyAAAAOMAAAAPAAAAZHJzL2Rvd25yZXYueG1sRE9fa8Iw&#10;EH8f7DuEG+xtJnGblGoUER17kMF0MHw7mrMtNpfSxLZ++2Uw2OP9/t9iNbpG9NSF2rMBPVEgiAtv&#10;ay4NfB13TxmIEJEtNp7JwI0CrJb3dwvMrR/4k/pDLEUK4ZCjgSrGNpcyFBU5DBPfEifu7DuHMZ1d&#10;KW2HQwp3jZwqNZMOa04NFba0qai4HK7OwNuAw/pZb/v95by5nY6vH997TcY8PozrOYhIY/wX/7nf&#10;bZqvlFYznWUv8PtTAkAufwAAAP//AwBQSwECLQAUAAYACAAAACEA2+H2y+4AAACFAQAAEwAAAAAA&#10;AAAAAAAAAAAAAAAAW0NvbnRlbnRfVHlwZXNdLnhtbFBLAQItABQABgAIAAAAIQBa9CxbvwAAABUB&#10;AAALAAAAAAAAAAAAAAAAAB8BAABfcmVscy8ucmVsc1BLAQItABQABgAIAAAAIQDuf3LiyAAAAOMA&#10;AAAPAAAAAAAAAAAAAAAAAAcCAABkcnMvZG93bnJldi54bWxQSwUGAAAAAAMAAwC3AAAA/AIAAAAA&#10;">
                        <o:lock v:ext="edit" aspectratio="t"/>
                        <v:shape id="Forme libre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5mGyAAAAOIAAAAPAAAAZHJzL2Rvd25yZXYueG1sRI/LasJA&#10;FIb3Qt9hOIVuRGfSi5joKKVgcSU2Cm4PmWMSzJwJmWkS376zELr8+W986+1oG9FT52vHGpK5AkFc&#10;OFNzqeF82s2WIHxANtg4Jg138rDdPE3WmBk38A/1eShFHGGfoYYqhDaT0hcVWfRz1xJH7+o6iyHK&#10;rpSmwyGO20a+KrWQFmuODxW29FVRcct/rYaPi50mytwP590lP3wHOVDvjlq/PI+fKxCBxvAffrT3&#10;RkOqlun7W5JGiIgUcUBu/gAAAP//AwBQSwECLQAUAAYACAAAACEA2+H2y+4AAACFAQAAEwAAAAAA&#10;AAAAAAAAAAAAAAAAW0NvbnRlbnRfVHlwZXNdLnhtbFBLAQItABQABgAIAAAAIQBa9CxbvwAAABUB&#10;AAALAAAAAAAAAAAAAAAAAB8BAABfcmVscy8ucmVsc1BLAQItABQABgAIAAAAIQDAG5mGyAAAAOIA&#10;AAAPAAAAAAAAAAAAAAAAAAcCAABkcnMvZG93bnJldi54bWxQSwUGAAAAAAMAAwC3AAAA/AIAAAAA&#10;" path="m,l41,155,86,309r39,116l125,450,79,311,41,183,7,54,,xe" filled="f" strokecolor="#4f81bd" strokeweight="0"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orme libre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LK6yQAAAOEAAAAPAAAAZHJzL2Rvd25yZXYueG1sRI9Ba8JA&#10;FITvQv/D8gq96WZDsZK6ShFSSi+2qfT8yD6TkOzbkF1j6q93C4LHYWa+YdbbyXZipME3jjWoRQKC&#10;uHSm4UrD4Sefr0D4gGywc0wa/sjDdvMwW2Nm3Jm/aSxCJSKEfYYa6hD6TEpf1mTRL1xPHL2jGyyG&#10;KIdKmgHPEW47mSbJUlpsOC7U2NOuprItTlbD5fBetM+n8VfuV2n+efRq137lWj89Tm+vIAJN4R6+&#10;tT+MhlSp5EUpBf+P4huQmysAAAD//wMAUEsBAi0AFAAGAAgAAAAhANvh9svuAAAAhQEAABMAAAAA&#10;AAAAAAAAAAAAAAAAAFtDb250ZW50X1R5cGVzXS54bWxQSwECLQAUAAYACAAAACEAWvQsW78AAAAV&#10;AQAACwAAAAAAAAAAAAAAAAAfAQAAX3JlbHMvLnJlbHNQSwECLQAUAAYACAAAACEAdJyyuskAAADh&#10;AAAADwAAAAAAAAAAAAAAAAAHAgAAZHJzL2Rvd25yZXYueG1sUEsFBgAAAAADAAMAtwAAAP0CAAAA&#10;AA==&#10;" path="m,l8,20,37,96r32,74l118,275r-9,l61,174,30,100,,26,,xe" filled="f" strokecolor="#4f81bd" strokeweight="0"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orme libre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nwAzAAAAOIAAAAPAAAAZHJzL2Rvd25yZXYueG1sRI9BT8JA&#10;FITvJvyHzSPxJlvQFC0spBCNHLyIkHh8dB9tofu27a6l+utdExOOk5n5JjNf9qYSHbWutKxgPIpA&#10;EGdWl5wr2H283D2CcB5ZY2WZFHyTg+VicDPHRNsLv1O39bkIEHYJKii8rxMpXVaQQTeyNXHwjrY1&#10;6INsc6lbvAS4qeQkimJpsOSwUGBN64Ky8/bLKHhLV68ST+fmZ705dc3nPj80z6lSt8M+nYHw1Ptr&#10;+L+90Qom8dN9HE/HD/B3KdwBufgFAAD//wMAUEsBAi0AFAAGAAgAAAAhANvh9svuAAAAhQEAABMA&#10;AAAAAAAAAAAAAAAAAAAAAFtDb250ZW50X1R5cGVzXS54bWxQSwECLQAUAAYACAAAACEAWvQsW78A&#10;AAAVAQAACwAAAAAAAAAAAAAAAAAfAQAAX3JlbHMvLnJlbHNQSwECLQAUAAYACAAAACEAMVp8AMwA&#10;AADiAAAADwAAAAAAAAAAAAAAAAAHAgAAZHJzL2Rvd25yZXYueG1sUEsFBgAAAAADAAMAtwAAAAAD&#10;AAAAAA==&#10;" path="m,l16,72r4,49l18,112,,31,,xe" filled="f" strokecolor="#4f81bd" strokeweight="0">
                          <v:path arrowok="t" o:connecttype="custom" o:connectlocs="0,0;25400,114300;31750,192088;28575,177800;0,49213;0,0" o:connectangles="0,0,0,0,0,0"/>
                        </v:shape>
                        <v:shape id="Forme libre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jIryAAAAOMAAAAPAAAAZHJzL2Rvd25yZXYueG1sRE9fS8Mw&#10;EH8X9h3CDXxzaat1a102RBiIb6sDfTyaW1PXXLomdvXbG0HY4/3+33o72U6MNPjWsYJ0kYAgrp1u&#10;uVFweN/drUD4gKyxc0wKfsjDdjO7WWOp3YX3NFahETGEfYkKTAh9KaWvDVn0C9cTR+7oBoshnkMj&#10;9YCXGG47mSXJo7TYcmww2NOLofpUfVsF98VbVXztzuPnIevMPq/HD59LpW7n0/MTiEBTuIr/3a86&#10;zk+L7GGZZvkS/n6KAMjNLwAAAP//AwBQSwECLQAUAAYACAAAACEA2+H2y+4AAACFAQAAEwAAAAAA&#10;AAAAAAAAAAAAAAAAW0NvbnRlbnRfVHlwZXNdLnhtbFBLAQItABQABgAIAAAAIQBa9CxbvwAAABUB&#10;AAALAAAAAAAAAAAAAAAAAB8BAABfcmVscy8ucmVsc1BLAQItABQABgAIAAAAIQAHfjIryAAAAOMA&#10;AAAPAAAAAAAAAAAAAAAAAAcCAABkcnMvZG93bnJldi54bWxQSwUGAAAAAAMAAwC3AAAA/AIAAAAA&#10;" path="m,l11,46r11,83l36,211r19,90l76,389r27,87l123,533r21,55l155,632r3,11l142,608,118,544,95,478,69,391,47,302,29,212,13,107,,xe" filled="f" strokecolor="#4f81bd" strokeweight="0"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orme libre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bg7xwAAAOMAAAAPAAAAZHJzL2Rvd25yZXYueG1sRE9fS8Mw&#10;EH8f+B3CCb5taacdoy4bWhT2uk10vh3NrelsLrGJa/32RhB8vN//W21G24kL9aF1rCCfZSCIa6db&#10;bhS8HJ6nSxAhImvsHJOCbwqwWV9NVlhqN/COLvvYiBTCoUQFJkZfShlqQxbDzHnixJ1cbzGms2+k&#10;7nFI4baT8yxbSIstpwaDnipD9cf+yyoYmq1/l5/H4ukt96/nx3lbmV2l1M31+HAPItIY/8V/7q1O&#10;8xe3RZHd5UUOvz8lAOT6BwAA//8DAFBLAQItABQABgAIAAAAIQDb4fbL7gAAAIUBAAATAAAAAAAA&#10;AAAAAAAAAAAAAABbQ29udGVudF9UeXBlc10ueG1sUEsBAi0AFAAGAAgAAAAhAFr0LFu/AAAAFQEA&#10;AAsAAAAAAAAAAAAAAAAAHwEAAF9yZWxzLy5yZWxzUEsBAi0AFAAGAAgAAAAhAIYduDvHAAAA4wAA&#10;AA8AAAAAAAAAAAAAAAAABwIAAGRycy9kb3ducmV2LnhtbFBLBQYAAAAAAwADALcAAAD7AgAAAAA=&#10;" path="m,l33,71r-9,l11,36,,xe" filled="f" strokecolor="#4f81bd" strokeweight="0">
                          <v:path arrowok="t" o:connecttype="custom" o:connectlocs="0,0;52388,112713;38100,112713;17463,57150;0,0" o:connectangles="0,0,0,0,0"/>
                        </v:shape>
                        <v:shape id="Forme libre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qiUyAAAAOAAAAAPAAAAZHJzL2Rvd25yZXYueG1sRI9BSwMx&#10;FITvQv9DeIXebKJF265Ni6y0SLWFVsHrY/PcLN28rJt0u/57Iwgeh5lvhlmseleLjtpQedZwM1Yg&#10;iAtvKi41vL+tr2cgQkQ2WHsmDd8UYLUcXC0wM/7CB+qOsRSphEOGGmyMTSZlKCw5DGPfECfv07cO&#10;Y5JtKU2Ll1Tuanmr1L10WHFasNhQbqk4Hc9Ow1P1tSnZJmR/6mj7sctfX7a51qNh//gAIlIf/8N/&#10;9LPRMFHz6UTdwe+hdAbk8gcAAP//AwBQSwECLQAUAAYACAAAACEA2+H2y+4AAACFAQAAEwAAAAAA&#10;AAAAAAAAAAAAAAAAW0NvbnRlbnRfVHlwZXNdLnhtbFBLAQItABQABgAIAAAAIQBa9CxbvwAAABUB&#10;AAALAAAAAAAAAAAAAAAAAB8BAABfcmVscy8ucmVsc1BLAQItABQABgAIAAAAIQDRIqiUyAAAAOAA&#10;AAAPAAAAAAAAAAAAAAAAAAcCAABkcnMvZG93bnJldi54bWxQSwUGAAAAAAMAAwC3AAAA/AIAAAAA&#10;" path="m,l8,37r,4l15,95,4,49,,xe" filled="f" strokecolor="#4f81bd" strokeweight="0">
                          <v:path arrowok="t" o:connecttype="custom" o:connectlocs="0,0;12700,58738;12700,65088;23813,150813;6350,77788;0,0" o:connectangles="0,0,0,0,0,0"/>
                        </v:shape>
                        <v:shape id="Forme libre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JcfzAAAAOMAAAAPAAAAZHJzL2Rvd25yZXYueG1sRI9BT8JA&#10;EIXvJP6HzZh4IbILAkplIWBiMHASDV4n3aGtdmeb7krrv3cOJh5n5s1771uue1+rC7WxCmxhPDKg&#10;iPPgKi4svL893z6AignZYR2YLPxQhPXqarDEzIWOX+lyTIUSE44ZWihTajKtY16SxzgKDbHczqH1&#10;mGRsC+1a7MTc13pizFx7rFgSSmzoqaT86/jtLWwPp/2h24Td8OP0OdnuzH5Y3KG1N9f95hFUoj79&#10;i/++X5zUvx+b6Wy+mAmFMMkC9OoXAAD//wMAUEsBAi0AFAAGAAgAAAAhANvh9svuAAAAhQEAABMA&#10;AAAAAAAAAAAAAAAAAAAAAFtDb250ZW50X1R5cGVzXS54bWxQSwECLQAUAAYACAAAACEAWvQsW78A&#10;AAAVAQAACwAAAAAAAAAAAAAAAAAfAQAAX3JlbHMvLnJlbHNQSwECLQAUAAYACAAAACEA3ASXH8wA&#10;AADjAAAADwAAAAAAAAAAAAAAAAAHAgAAZHJzL2Rvd25yZXYueG1sUEsFBgAAAAADAAMAtwAAAAAD&#10;AAAAAA==&#10;" path="m402,r,1l363,39,325,79r-35,42l255,164r-44,58l171,284r-38,62l100,411,71,478,45,546,27,617,13,689,7,761r,21l,765r1,-4l7,688,21,616,40,545,66,475,95,409r35,-66l167,281r42,-61l253,163r34,-43l324,78,362,38,402,xe" filled="f" strokecolor="#4f81bd" strokeweight="0"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orme libre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ZCwyQAAAOMAAAAPAAAAZHJzL2Rvd25yZXYueG1sRE+9TsMw&#10;EN6ReAfrkNio3QClhLoVqqACdSgUBsZTfInTxucodpPw9hgJifG+/1usRteInrpQe9YwnSgQxIU3&#10;NVcaPj+er+YgQkQ22HgmDd8UYLU8P1tgbvzA79TvYyVSCIccNdgY21zKUFhyGCa+JU5c6TuHMZ1d&#10;JU2HQwp3jcyUmkmHNacGiy2tLRXH/clpeJrvvtzbZrvJ7vr1AZtT+WqHUuvLi/HxAUSkMf6L/9wv&#10;Js2/v53dqGmmruH3pwSAXP4AAAD//wMAUEsBAi0AFAAGAAgAAAAhANvh9svuAAAAhQEAABMAAAAA&#10;AAAAAAAAAAAAAAAAAFtDb250ZW50X1R5cGVzXS54bWxQSwECLQAUAAYACAAAACEAWvQsW78AAAAV&#10;AQAACwAAAAAAAAAAAAAAAAAfAQAAX3JlbHMvLnJlbHNQSwECLQAUAAYACAAAACEAv7GQsMkAAADj&#10;AAAADwAAAAAAAAAAAAAAAAAHAgAAZHJzL2Rvd25yZXYueG1sUEsFBgAAAAADAAMAtwAAAP0CAAAA&#10;AA==&#10;" path="m,l6,15r1,3l12,80r9,54l33,188r4,8l22,162,15,146,5,81,1,40,,xe" filled="f" strokecolor="#4f81bd" strokeweight="0"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orme libre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4TEygAAAOMAAAAPAAAAZHJzL2Rvd25yZXYueG1sRI/RSgMx&#10;FETfBf8h3IJvNtsVa3fbtBRpVfBFqx8Qkttk6eZm2dy2u39vBMHHYWbOMKvNEFpxwT41kRTMpgUI&#10;JBNtQ07B99f+fgEisSar20ioYMQEm/XtzUrXNl7pEy8HdiJDKNVagWfuaimT8Rh0msYOKXvH2AfN&#10;WfZO2l5fMzy0siyKuQy6obzgdYfPHs3pcA4KDO5eR7/f8ntwL4/OjFXsPlipu8mwXYJgHPg//Nd+&#10;swrKYlYtnh7KeQW/n/IfkOsfAAAA//8DAFBLAQItABQABgAIAAAAIQDb4fbL7gAAAIUBAAATAAAA&#10;AAAAAAAAAAAAAAAAAABbQ29udGVudF9UeXBlc10ueG1sUEsBAi0AFAAGAAgAAAAhAFr0LFu/AAAA&#10;FQEAAAsAAAAAAAAAAAAAAAAAHwEAAF9yZWxzLy5yZWxzUEsBAi0AFAAGAAgAAAAhAJrDhMTKAAAA&#10;4wAAAA8AAAAAAAAAAAAAAAAABwIAAGRycy9kb3ducmV2LnhtbFBLBQYAAAAAAwADALcAAAD+AgAA&#10;AAA=&#10;" path="m,l31,66r-7,l,xe" filled="f" strokecolor="#4f81bd" strokeweight="0">
                          <v:path arrowok="t" o:connecttype="custom" o:connectlocs="0,0;49213,104775;38100,104775;0,0" o:connectangles="0,0,0,0"/>
                        </v:shape>
                        <v:shape id="Forme libre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mDEyAAAAOMAAAAPAAAAZHJzL2Rvd25yZXYueG1sRI9BT8Mw&#10;DIXvSPsPkSdxY2kLha4smyakSVzZ4O41pik0TtWErfDr8WHSjrbfe5/fajP5Xp1ojF1gA/kiA0Xc&#10;BNtxa+D9sLurQMWEbLEPTAZ+KcJmPbtZYW3Dmd/otE+tkhCONRpwKQ211rFx5DEuwkAst88wekwy&#10;jq22I54l3Pe6yLJH7bFjITgc6MVR873/8QLZVstuKLjM8d6VPjvu0t/XhzG382n7DCrRlK7ii/vV&#10;yvv5Q5VXZfEkLaSTLECv/wEAAP//AwBQSwECLQAUAAYACAAAACEA2+H2y+4AAACFAQAAEwAAAAAA&#10;AAAAAAAAAAAAAAAAW0NvbnRlbnRfVHlwZXNdLnhtbFBLAQItABQABgAIAAAAIQBa9CxbvwAAABUB&#10;AAALAAAAAAAAAAAAAAAAAB8BAABfcmVscy8ucmVsc1BLAQItABQABgAIAAAAIQAMFmDEyAAAAOMA&#10;AAAPAAAAAAAAAAAAAAAAAAcCAABkcnMvZG93bnJldi54bWxQSwUGAAAAAAMAAwC3AAAA/AIAAAAA&#10;" path="m,l7,17r,26l6,40,,25,,xe" filled="f" strokecolor="#4f81bd" strokeweight="0">
                          <v:path arrowok="t" o:connecttype="custom" o:connectlocs="0,0;11113,26988;11113,68263;9525,63500;0,39688;0,0" o:connectangles="0,0,0,0,0,0"/>
                        </v:shape>
                        <v:shape id="Forme libre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5QFxgAAAOMAAAAPAAAAZHJzL2Rvd25yZXYueG1sRE9fS8Mw&#10;EH8X9h3CDXxzyWatW102VBD0zXXu/WjOtiy51CZr67c3guDj/f7fdj85KwbqQ+tZw3KhQBBX3rRc&#10;a/g4vtysQYSIbNB6Jg3fFGC/m11tsTB+5AMNZaxFCuFQoIYmxq6QMlQNOQwL3xEn7tP3DmM6+1qa&#10;HscU7qxcKZVLhy2nhgY7em6oOpcXp8Hap7w8X8bcD8fDVznld7fvpzetr+fT4wOISFP8F/+5X02a&#10;r1Smsvv1JoPfnxIAcvcDAAD//wMAUEsBAi0AFAAGAAgAAAAhANvh9svuAAAAhQEAABMAAAAAAAAA&#10;AAAAAAAAAAAAAFtDb250ZW50X1R5cGVzXS54bWxQSwECLQAUAAYACAAAACEAWvQsW78AAAAVAQAA&#10;CwAAAAAAAAAAAAAAAAAfAQAAX3JlbHMvLnJlbHNQSwECLQAUAAYACAAAACEAl8+UBcYAAADjAAAA&#10;DwAAAAAAAAAAAAAAAAAHAgAAZHJzL2Rvd25yZXYueG1sUEsFBgAAAAADAAMAtwAAAPoCAAAAAA==&#10;" path="m,l7,16,22,50,33,86r13,35l45,121,14,55,11,44,,xe" filled="f" strokecolor="#4f81bd" strokeweight="0"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14:paraId="7E0A0393" w14:textId="7EABCD28" w:rsidR="008B21E5" w:rsidRPr="008B21E5" w:rsidRDefault="008B21E5" w:rsidP="008B21E5">
          <w:pPr>
            <w:spacing w:after="200" w:line="276" w:lineRule="auto"/>
            <w:rPr>
              <w:rFonts w:ascii="Calibri" w:eastAsia="Times New Roman" w:hAnsi="Calibri" w:cs="Arial"/>
              <w:b/>
              <w:sz w:val="25"/>
              <w:szCs w:val="25"/>
              <w:lang w:val="fr-MA"/>
            </w:rPr>
          </w:pPr>
          <w:r w:rsidRPr="008B21E5">
            <w:rPr>
              <w:rFonts w:ascii="Calibri" w:eastAsia="Calibri" w:hAnsi="Calibri"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020C8ED" wp14:editId="27FEDE6B">
                    <wp:simplePos x="0" y="0"/>
                    <wp:positionH relativeFrom="page">
                      <wp:posOffset>4241800</wp:posOffset>
                    </wp:positionH>
                    <wp:positionV relativeFrom="page">
                      <wp:posOffset>2286000</wp:posOffset>
                    </wp:positionV>
                    <wp:extent cx="5843905" cy="2400300"/>
                    <wp:effectExtent l="0" t="0" r="0" b="0"/>
                    <wp:wrapNone/>
                    <wp:docPr id="914798488" name="Zone de texte 3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43905" cy="24003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bookmarkStart w:id="1" w:name="_Hlk174964636"/>
                              <w:bookmarkStart w:id="2" w:name="_Hlk174964637"/>
                              <w:p w14:paraId="13606316" w14:textId="601A6169" w:rsidR="008B21E5" w:rsidRPr="008B21E5" w:rsidRDefault="00000000" w:rsidP="008B21E5">
                                <w:pPr>
                                  <w:pStyle w:val="NoSpacing"/>
                                  <w:shd w:val="clear" w:color="auto" w:fill="FFFFE1"/>
                                  <w:jc w:val="center"/>
                                  <w:rPr>
                                    <w:rFonts w:ascii="Cambria" w:eastAsia="Times New Roman" w:hAnsi="Cambria" w:cs="Times New Roman"/>
                                    <w:color w:val="262626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Cambria" w:eastAsia="Times New Roman" w:hAnsi="Cambria" w:cs="Times New Roman"/>
                                      <w:color w:val="262626"/>
                                      <w:sz w:val="72"/>
                                      <w:szCs w:val="72"/>
                                    </w:rPr>
                                    <w:alias w:val="Titr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8B21E5">
                                      <w:rPr>
                                        <w:rFonts w:ascii="Cambria" w:eastAsia="Times New Roman" w:hAnsi="Cambria" w:cs="Times New Roman"/>
                                        <w:color w:val="262626"/>
                                        <w:sz w:val="72"/>
                                        <w:szCs w:val="72"/>
                                      </w:rPr>
                                      <w:t>Résumé de cours 1 :</w:t>
                                    </w:r>
                                  </w:sdtContent>
                                </w:sdt>
                              </w:p>
                              <w:p w14:paraId="73C5FEB5" w14:textId="0455D94C" w:rsidR="008B21E5" w:rsidRDefault="00000000" w:rsidP="008B21E5">
                                <w:pPr>
                                  <w:shd w:val="clear" w:color="auto" w:fill="FFFFE1"/>
                                  <w:spacing w:before="120"/>
                                  <w:jc w:val="center"/>
                                  <w:rPr>
                                    <w:rFonts w:ascii="Cambria" w:hAnsi="Cambria" w:cs="Andalus"/>
                                    <w:b/>
                                    <w:bCs/>
                                    <w:color w:val="C00000"/>
                                    <w:sz w:val="48"/>
                                    <w:szCs w:val="48"/>
                                  </w:rPr>
                                </w:pPr>
                                <w:sdt>
                                  <w:sdtPr>
                                    <w:rPr>
                                      <w:rFonts w:ascii="Cambria" w:hAnsi="Cambria" w:cs="Andalus"/>
                                      <w:b/>
                                      <w:bCs/>
                                      <w:color w:val="C00000"/>
                                      <w:sz w:val="48"/>
                                      <w:szCs w:val="48"/>
                                    </w:rPr>
                                    <w:alias w:val="Sous-titre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="008B21E5" w:rsidRPr="00540163">
                                      <w:rPr>
                                        <w:rFonts w:ascii="Cambria" w:hAnsi="Cambria" w:cs="Andalus"/>
                                        <w:b/>
                                        <w:bCs/>
                                        <w:color w:val="C00000"/>
                                        <w:sz w:val="48"/>
                                        <w:szCs w:val="48"/>
                                      </w:rPr>
                                      <w:t>Ensemble IN et notion d’arithmétique</w:t>
                                    </w:r>
                                  </w:sdtContent>
                                </w:sdt>
                                <w:bookmarkEnd w:id="1"/>
                                <w:bookmarkEnd w:id="2"/>
                              </w:p>
                              <w:p w14:paraId="2D74F4FD" w14:textId="1B3361CE" w:rsidR="00B009B0" w:rsidRPr="00B009B0" w:rsidRDefault="00B009B0" w:rsidP="008B21E5">
                                <w:pPr>
                                  <w:shd w:val="clear" w:color="auto" w:fill="FFFFE1"/>
                                  <w:spacing w:before="120"/>
                                  <w:jc w:val="center"/>
                                  <w:rPr>
                                    <w:b/>
                                    <w:bCs/>
                                    <w:color w:val="404040"/>
                                    <w:sz w:val="56"/>
                                    <w:szCs w:val="56"/>
                                  </w:rPr>
                                </w:pPr>
                                <w:hyperlink r:id="rId6" w:history="1">
                                  <w:r w:rsidRPr="00B009B0">
                                    <w:rPr>
                                      <w:rStyle w:val="Hyperlink"/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  <w:t>https://www.dorosmaroc.com/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020C8ED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30" o:spid="_x0000_s1055" type="#_x0000_t202" style="position:absolute;margin-left:334pt;margin-top:180pt;width:460.15pt;height:18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N5GLGAIAADIEAAAOAAAAZHJzL2Uyb0RvYy54bWysU01vGyEQvVfqf0Dc613bcZSsvI7cRK4q&#13;&#10;RUkkp8oZs2CvxDJ0wN51f30H1mtHaU9VLzAww3y895jfdY1hB4W+Blvy8SjnTFkJVW23Jf/xuvpy&#13;&#10;w5kPwlbCgFUlPyrP7xafP81bV6gJ7MBUChklsb5oXcl3Ibgiy7zcqUb4EThlyakBGxHoiNusQtFS&#13;&#10;9sZkkzy/zlrAyiFI5T3dPvROvkj5tVYyPGvtVWCm5NRbSCumdRPXbDEXxRaF29Xy1Ib4hy4aUVsq&#13;&#10;ek71IIJge6z/SNXUEsGDDiMJTQZa11KlGWiacf5hmvVOOJVmIXC8O8Pk/19a+XRYuxdkofsKHREY&#13;&#10;AWmdLzxdxnk6jU3cqVNGfoLweIZNdYFJupzdXE1v8xlnknyTqzyf5gnY7PLcoQ/fFDQsGiVH4iXB&#13;&#10;JQ6PPlBJCh1CYjULq9qYxI2xrC359XSWpwdnD70wNsaqxPIpzaX1aIVu07G6ejfWBqojTYvQC8E7&#13;&#10;uaqpo0fhw4tAYp4GJDWHZ1q0AaoMJ4uzHeCvv93HeCKEvJy1pKSS+597gYoz890SVVF2g4GDsRkM&#13;&#10;u2/ugcQ5pn/iZDLpAQYzmBqheSORL2MVcgkrqVbJw2Deh17P9EmkWi5TEInLifBo107G1BGniO9r&#13;&#10;9ybQnUgIxN8TDBoTxQcu+tiejeU+gK4TURHXHkViLR5ImIm/0yeKyn9/TlGXr774DQAA//8DAFBL&#13;&#10;AwQUAAYACAAAACEAC++roOUAAAARAQAADwAAAGRycy9kb3ducmV2LnhtbEyPT0/DMAzF70h8h8hI&#13;&#10;3Fg6KkrV1Z0Qgxsw2IYEt7QJbUX+VEnalW+Pd4KLZevZz+9Xrmej2aR86J1FWC4SYMo2Tva2RTjs&#13;&#10;H69yYCEKK4V2ViH8qADr6vysFIV0R/umpl1sGZnYUAiELsah4Dw0nTIiLNygLGlfzhsRafQtl14c&#13;&#10;ydxofp0kGTeit/ShE4O671TzvRsNgv4I/qlO4ue0aZ/j65aP7w/LF8TLi3mzonK3AhbVHP8u4MRA&#13;&#10;+aGiYLUbrQxMI2RZTkARIc0Sak4bN3meAqsRblPSeFXy/yTVLwAAAP//AwBQSwECLQAUAAYACAAA&#13;&#10;ACEAtoM4kv4AAADhAQAAEwAAAAAAAAAAAAAAAAAAAAAAW0NvbnRlbnRfVHlwZXNdLnhtbFBLAQIt&#13;&#10;ABQABgAIAAAAIQA4/SH/1gAAAJQBAAALAAAAAAAAAAAAAAAAAC8BAABfcmVscy8ucmVsc1BLAQIt&#13;&#10;ABQABgAIAAAAIQAdN5GLGAIAADIEAAAOAAAAAAAAAAAAAAAAAC4CAABkcnMvZTJvRG9jLnhtbFBL&#13;&#10;AQItABQABgAIAAAAIQAL76ug5QAAABEBAAAPAAAAAAAAAAAAAAAAAHIEAABkcnMvZG93bnJldi54&#13;&#10;bWxQSwUGAAAAAAQABADzAAAAhAUAAAAA&#13;&#10;" filled="f" stroked="f" strokeweight=".5pt">
                    <v:textbox inset="0,0,0,0">
                      <w:txbxContent>
                        <w:bookmarkStart w:id="3" w:name="_Hlk174964636"/>
                        <w:bookmarkStart w:id="4" w:name="_Hlk174964637"/>
                        <w:p w14:paraId="13606316" w14:textId="601A6169" w:rsidR="008B21E5" w:rsidRPr="008B21E5" w:rsidRDefault="00000000" w:rsidP="008B21E5">
                          <w:pPr>
                            <w:pStyle w:val="NoSpacing"/>
                            <w:shd w:val="clear" w:color="auto" w:fill="FFFFE1"/>
                            <w:jc w:val="center"/>
                            <w:rPr>
                              <w:rFonts w:ascii="Cambria" w:eastAsia="Times New Roman" w:hAnsi="Cambria" w:cs="Times New Roman"/>
                              <w:color w:val="262626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="Cambria" w:eastAsia="Times New Roman" w:hAnsi="Cambria" w:cs="Times New Roman"/>
                                <w:color w:val="262626"/>
                                <w:sz w:val="72"/>
                                <w:szCs w:val="72"/>
                              </w:rPr>
                              <w:alias w:val="Titr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8B21E5">
                                <w:rPr>
                                  <w:rFonts w:ascii="Cambria" w:eastAsia="Times New Roman" w:hAnsi="Cambria" w:cs="Times New Roman"/>
                                  <w:color w:val="262626"/>
                                  <w:sz w:val="72"/>
                                  <w:szCs w:val="72"/>
                                </w:rPr>
                                <w:t>Résumé de cours 1 :</w:t>
                              </w:r>
                            </w:sdtContent>
                          </w:sdt>
                        </w:p>
                        <w:p w14:paraId="73C5FEB5" w14:textId="0455D94C" w:rsidR="008B21E5" w:rsidRDefault="00000000" w:rsidP="008B21E5">
                          <w:pPr>
                            <w:shd w:val="clear" w:color="auto" w:fill="FFFFE1"/>
                            <w:spacing w:before="120"/>
                            <w:jc w:val="center"/>
                            <w:rPr>
                              <w:rFonts w:ascii="Cambria" w:hAnsi="Cambria" w:cs="Andalus"/>
                              <w:b/>
                              <w:bCs/>
                              <w:color w:val="C00000"/>
                              <w:sz w:val="48"/>
                              <w:szCs w:val="48"/>
                            </w:rPr>
                          </w:pPr>
                          <w:sdt>
                            <w:sdtPr>
                              <w:rPr>
                                <w:rFonts w:ascii="Cambria" w:hAnsi="Cambria" w:cs="Andalus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  <w:alias w:val="Sous-titre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8B21E5" w:rsidRPr="00540163">
                                <w:rPr>
                                  <w:rFonts w:ascii="Cambria" w:hAnsi="Cambria" w:cs="Andalus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</w:rPr>
                                <w:t>Ensemble IN et notion d’arithmétique</w:t>
                              </w:r>
                            </w:sdtContent>
                          </w:sdt>
                          <w:bookmarkEnd w:id="3"/>
                          <w:bookmarkEnd w:id="4"/>
                        </w:p>
                        <w:p w14:paraId="2D74F4FD" w14:textId="1B3361CE" w:rsidR="00B009B0" w:rsidRPr="00B009B0" w:rsidRDefault="00B009B0" w:rsidP="008B21E5">
                          <w:pPr>
                            <w:shd w:val="clear" w:color="auto" w:fill="FFFFE1"/>
                            <w:spacing w:before="120"/>
                            <w:jc w:val="center"/>
                            <w:rPr>
                              <w:b/>
                              <w:bCs/>
                              <w:color w:val="404040"/>
                              <w:sz w:val="56"/>
                              <w:szCs w:val="56"/>
                            </w:rPr>
                          </w:pPr>
                          <w:hyperlink r:id="rId7" w:history="1">
                            <w:r w:rsidRPr="00B009B0">
                              <w:rPr>
                                <w:rStyle w:val="Hyperlink"/>
                                <w:b/>
                                <w:bCs/>
                                <w:sz w:val="56"/>
                                <w:szCs w:val="56"/>
                              </w:rPr>
                              <w:t>https://www.dorosmaroc.com/</w:t>
                            </w:r>
                          </w:hyperlink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8B21E5">
            <w:rPr>
              <w:rFonts w:ascii="Calibri" w:eastAsia="Times New Roman" w:hAnsi="Calibri" w:cs="Arial"/>
              <w:b/>
              <w:sz w:val="25"/>
              <w:szCs w:val="25"/>
              <w:lang w:val="fr-MA"/>
            </w:rPr>
            <w:br w:type="page"/>
          </w:r>
        </w:p>
      </w:sdtContent>
    </w:sdt>
    <w:bookmarkEnd w:id="0" w:displacedByCustomXml="prev"/>
    <w:tbl>
      <w:tblPr>
        <w:tblStyle w:val="TableGrid"/>
        <w:tblW w:w="16264" w:type="dxa"/>
        <w:tblLook w:val="04A0" w:firstRow="1" w:lastRow="0" w:firstColumn="1" w:lastColumn="0" w:noHBand="0" w:noVBand="1"/>
      </w:tblPr>
      <w:tblGrid>
        <w:gridCol w:w="5342"/>
        <w:gridCol w:w="5535"/>
        <w:gridCol w:w="5387"/>
      </w:tblGrid>
      <w:tr w:rsidR="00B009B0" w14:paraId="247D557A" w14:textId="3F2CB2C3" w:rsidTr="005E63D5">
        <w:trPr>
          <w:trHeight w:val="360"/>
        </w:trPr>
        <w:tc>
          <w:tcPr>
            <w:tcW w:w="5342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3F4D18BB" w14:textId="6AB48A35" w:rsidR="00B009B0" w:rsidRPr="00156B12" w:rsidRDefault="00B009B0" w:rsidP="005D6479">
            <w:pPr>
              <w:jc w:val="center"/>
              <w:rPr>
                <w:rFonts w:ascii="Cambria" w:hAnsi="Cambria"/>
                <w:sz w:val="30"/>
                <w:szCs w:val="30"/>
              </w:rPr>
            </w:pPr>
            <w:bookmarkStart w:id="5" w:name="_Hlk176519377"/>
          </w:p>
        </w:tc>
        <w:tc>
          <w:tcPr>
            <w:tcW w:w="5535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643ACAA8" w14:textId="4B7954A1" w:rsidR="00B009B0" w:rsidRPr="007228FB" w:rsidRDefault="00B009B0" w:rsidP="007228FB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 xml:space="preserve">Résumé de cours 1 </w:t>
            </w:r>
            <w:r w:rsidRPr="005D6479"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>:</w:t>
            </w:r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681FD4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 xml:space="preserve">Ensemble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="Andalus"/>
                  <w:color w:val="C00000"/>
                  <w:sz w:val="36"/>
                  <w:szCs w:val="36"/>
                </w:rPr>
                <m:t>N</m:t>
              </m:r>
            </m:oMath>
            <w:r w:rsidRPr="005D6479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 xml:space="preserve"> et </w:t>
            </w:r>
            <w:r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>notion d’</w:t>
            </w:r>
            <w:r w:rsidRPr="005D6479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>arithmétique</w:t>
            </w:r>
          </w:p>
        </w:tc>
        <w:tc>
          <w:tcPr>
            <w:tcW w:w="5387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 w:themeFill="accent4" w:themeFillTint="33"/>
          </w:tcPr>
          <w:p w14:paraId="30D2CB11" w14:textId="212CD0AE" w:rsidR="00B009B0" w:rsidRDefault="00B009B0" w:rsidP="005D6479">
            <w:pPr>
              <w:spacing w:before="60" w:after="60"/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Tronc commun science</w:t>
            </w:r>
          </w:p>
        </w:tc>
      </w:tr>
      <w:tr w:rsidR="00B009B0" w14:paraId="7A4F0011" w14:textId="77777777" w:rsidTr="004D3A4D">
        <w:trPr>
          <w:trHeight w:val="435"/>
        </w:trPr>
        <w:tc>
          <w:tcPr>
            <w:tcW w:w="5342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39A16539" w14:textId="160EA570" w:rsidR="00B009B0" w:rsidRPr="00B009B0" w:rsidRDefault="00B009B0" w:rsidP="00B009B0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hyperlink r:id="rId8" w:history="1">
              <w:r w:rsidRPr="00B009B0">
                <w:rPr>
                  <w:rStyle w:val="Hyperlink"/>
                  <w:rFonts w:ascii="Cambria" w:hAnsi="Cambria"/>
                  <w:b/>
                  <w:bCs/>
                  <w:sz w:val="28"/>
                  <w:szCs w:val="28"/>
                </w:rPr>
                <w:t>https://www.dorosmaroc.com</w:t>
              </w:r>
            </w:hyperlink>
          </w:p>
        </w:tc>
        <w:tc>
          <w:tcPr>
            <w:tcW w:w="5535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7FB504E9" w14:textId="77777777" w:rsidR="00B009B0" w:rsidRDefault="00B009B0" w:rsidP="00B009B0">
            <w:pPr>
              <w:jc w:val="center"/>
            </w:pPr>
          </w:p>
        </w:tc>
        <w:tc>
          <w:tcPr>
            <w:tcW w:w="5387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5E8A4A3D" w14:textId="32DCCB7D" w:rsidR="00B009B0" w:rsidRDefault="00B009B0" w:rsidP="00B009B0">
            <w:pPr>
              <w:jc w:val="center"/>
            </w:pPr>
            <w:hyperlink r:id="rId9" w:history="1">
              <w:r w:rsidRPr="00B009B0">
                <w:rPr>
                  <w:rStyle w:val="Hyperlink"/>
                  <w:rFonts w:ascii="Cambria" w:hAnsi="Cambria"/>
                  <w:b/>
                  <w:bCs/>
                  <w:sz w:val="28"/>
                  <w:szCs w:val="28"/>
                </w:rPr>
                <w:t>https://www.dorosmaroc.com</w:t>
              </w:r>
            </w:hyperlink>
          </w:p>
        </w:tc>
      </w:tr>
      <w:tr w:rsidR="00B009B0" w:rsidRPr="005D6479" w14:paraId="2D1E5300" w14:textId="44551335" w:rsidTr="004D3A4D">
        <w:tc>
          <w:tcPr>
            <w:tcW w:w="5342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19517F71" w14:textId="77777777" w:rsidR="00B009B0" w:rsidRPr="0075596D" w:rsidRDefault="00B009B0" w:rsidP="00B009B0">
            <w:pPr>
              <w:pStyle w:val="ListParagraph"/>
              <w:numPr>
                <w:ilvl w:val="0"/>
                <w:numId w:val="20"/>
              </w:numPr>
              <w:shd w:val="clear" w:color="auto" w:fill="BDD6EE" w:themeFill="accent5" w:themeFillTint="66"/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5596D">
              <w:rPr>
                <w:rFonts w:ascii="Cambria" w:hAnsi="Cambria" w:cstheme="majorBidi"/>
                <w:b/>
                <w:bCs/>
                <w:sz w:val="28"/>
                <w:szCs w:val="28"/>
              </w:rPr>
              <w:t>Définitions et notations</w:t>
            </w:r>
          </w:p>
          <w:p w14:paraId="6692CF1E" w14:textId="2EEA32D9" w:rsidR="00B009B0" w:rsidRPr="0075596D" w:rsidRDefault="00B009B0" w:rsidP="00B009B0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N=</m:t>
              </m:r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0,1,2,3,4,5…</m:t>
                  </m:r>
                </m:e>
              </m:d>
            </m:oMath>
          </w:p>
          <w:p w14:paraId="49C9A931" w14:textId="54B88975" w:rsidR="00B009B0" w:rsidRPr="0075596D" w:rsidRDefault="00B009B0" w:rsidP="00B009B0">
            <w:pPr>
              <w:spacing w:line="276" w:lineRule="auto"/>
              <w:jc w:val="both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cr m:val="double-struck"/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 xml:space="preserve"> 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*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1,2,3,4…</m:t>
                  </m:r>
                </m:e>
              </m:d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.</w:t>
            </w:r>
          </w:p>
          <w:p w14:paraId="2E291633" w14:textId="40EC0630" w:rsidR="00B009B0" w:rsidRPr="0075596D" w:rsidRDefault="00B009B0" w:rsidP="00B009B0">
            <w:pPr>
              <w:tabs>
                <w:tab w:val="left" w:pos="990"/>
              </w:tabs>
              <w:spacing w:after="40" w:line="276" w:lineRule="auto"/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Si un nombre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a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appartient à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N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, on écrit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a</m:t>
              </m:r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∈N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sinon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a</m:t>
              </m:r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∉N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.</w:t>
            </w:r>
          </w:p>
          <w:p w14:paraId="794580A2" w14:textId="77777777" w:rsidR="00B009B0" w:rsidRPr="0075596D" w:rsidRDefault="00B009B0" w:rsidP="00B009B0">
            <w:pPr>
              <w:shd w:val="clear" w:color="auto" w:fill="FFFFD5"/>
              <w:spacing w:line="276" w:lineRule="auto"/>
              <w:jc w:val="both"/>
              <w:rPr>
                <w:rFonts w:ascii="Cambria" w:hAnsi="Cambria" w:cstheme="majorBidi"/>
                <w:b/>
                <w:bCs/>
                <w:sz w:val="28"/>
                <w:szCs w:val="28"/>
                <w:u w:val="double"/>
              </w:rPr>
            </w:pPr>
            <w:r w:rsidRPr="0075596D">
              <w:rPr>
                <w:rFonts w:ascii="Cambria" w:hAnsi="Cambria" w:cstheme="majorBidi"/>
                <w:b/>
                <w:bCs/>
                <w:sz w:val="28"/>
                <w:szCs w:val="28"/>
                <w:u w:val="double"/>
              </w:rPr>
              <w:t>Exemples :</w:t>
            </w:r>
          </w:p>
          <w:p w14:paraId="7A64CC72" w14:textId="398F5AD1" w:rsidR="00B009B0" w:rsidRPr="0075596D" w:rsidRDefault="00B009B0" w:rsidP="00B009B0">
            <w:pPr>
              <w:shd w:val="clear" w:color="auto" w:fill="FFFFD5"/>
              <w:spacing w:line="276" w:lineRule="auto"/>
              <w:jc w:val="both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2</m:t>
              </m:r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∈N 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;  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2019∈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cr m:val="double-struck"/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*</m:t>
                  </m:r>
                </m:sup>
              </m:sSup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  ;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-6</m:t>
              </m:r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∉N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 ;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0∉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cr m:val="double-struck"/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*</m:t>
                  </m:r>
                </m:sup>
              </m:sSup>
            </m:oMath>
          </w:p>
          <w:p w14:paraId="08042C86" w14:textId="77777777" w:rsidR="00B009B0" w:rsidRPr="0075596D" w:rsidRDefault="00B009B0" w:rsidP="00B009B0">
            <w:pPr>
              <w:pStyle w:val="ListParagraph"/>
              <w:numPr>
                <w:ilvl w:val="0"/>
                <w:numId w:val="20"/>
              </w:numPr>
              <w:shd w:val="clear" w:color="auto" w:fill="BDD6EE" w:themeFill="accent5" w:themeFillTint="66"/>
              <w:spacing w:after="0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 w:rsidRPr="0075596D">
              <w:rPr>
                <w:rFonts w:ascii="Cambria" w:hAnsi="Cambria" w:cstheme="majorBidi"/>
                <w:b/>
                <w:bCs/>
                <w:sz w:val="28"/>
                <w:szCs w:val="28"/>
              </w:rPr>
              <w:t>Nombres pairs et impairs :</w:t>
            </w:r>
          </w:p>
          <w:p w14:paraId="5FF6CFD3" w14:textId="77777777" w:rsidR="00B009B0" w:rsidRPr="0075596D" w:rsidRDefault="00B009B0" w:rsidP="00B009B0">
            <w:pPr>
              <w:spacing w:line="276" w:lineRule="auto"/>
              <w:jc w:val="both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On dit qu’un entier naturel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a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est un nombre pair, si et seulement s’il existe</w:t>
            </w:r>
          </w:p>
          <w:p w14:paraId="1A8FC485" w14:textId="77777777" w:rsidR="00B009B0" w:rsidRPr="0075596D" w:rsidRDefault="00B009B0" w:rsidP="00B009B0">
            <w:pPr>
              <w:spacing w:line="276" w:lineRule="auto"/>
              <w:jc w:val="both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k</m:t>
              </m:r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∈N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tel</w:t>
            </w:r>
            <w:proofErr w:type="gramEnd"/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que :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a=2k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.</w:t>
            </w:r>
          </w:p>
          <w:p w14:paraId="2E73ABC6" w14:textId="77777777" w:rsidR="00B009B0" w:rsidRPr="0075596D" w:rsidRDefault="00B009B0" w:rsidP="00B009B0">
            <w:pPr>
              <w:spacing w:line="276" w:lineRule="auto"/>
              <w:jc w:val="both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On dit qu’un entier naturel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b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est un nombre impair, si et seulement s’il existe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k</m:t>
              </m:r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∈N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tel que :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b=2k+1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.</w:t>
            </w:r>
          </w:p>
          <w:p w14:paraId="37CAA085" w14:textId="65348D0A" w:rsidR="00B009B0" w:rsidRPr="0075596D" w:rsidRDefault="00B009B0" w:rsidP="00B009B0">
            <w:pPr>
              <w:shd w:val="clear" w:color="auto" w:fill="FFFFD5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u w:val="double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u w:val="double"/>
              </w:rPr>
              <w:t>Exemple</w:t>
            </w:r>
            <w:proofErr w:type="gramStart"/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u w:val="double"/>
              </w:rPr>
              <w:t> :</w:t>
            </w:r>
            <w:r w:rsidRPr="0075596D">
              <w:rPr>
                <w:rFonts w:ascii="Cambria" w:hAnsi="Cambria" w:cstheme="majorBidi"/>
                <w:b/>
                <w:bCs/>
                <w:sz w:val="28"/>
                <w:szCs w:val="28"/>
              </w:rPr>
              <w:t>Le</w:t>
            </w:r>
            <w:proofErr w:type="gramEnd"/>
            <w:r w:rsidRPr="0075596D"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 nombre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6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n+10 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tel que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n</m:t>
              </m:r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∈N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est un nombre toujours pair car</w:t>
            </w:r>
          </w:p>
          <w:p w14:paraId="07FBD6B1" w14:textId="77777777" w:rsidR="00B009B0" w:rsidRPr="0075596D" w:rsidRDefault="00B009B0" w:rsidP="00B009B0">
            <w:pPr>
              <w:shd w:val="clear" w:color="auto" w:fill="FFFFD5"/>
              <w:spacing w:line="276" w:lineRule="auto"/>
              <w:ind w:right="-284"/>
              <w:jc w:val="both"/>
              <w:rPr>
                <w:rFonts w:ascii="Cambria" w:eastAsiaTheme="minorEastAsia" w:hAnsi="Cambria" w:cstheme="majorBidi"/>
                <w:b/>
                <w:sz w:val="28"/>
                <w:szCs w:val="28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6n+10=2(3n+5)</m:t>
              </m:r>
            </m:oMath>
            <w:r w:rsidRPr="0075596D">
              <w:rPr>
                <w:rFonts w:ascii="Cambria" w:eastAsiaTheme="minorEastAsia" w:hAnsi="Cambria" w:cstheme="majorBidi"/>
                <w:b/>
                <w:sz w:val="28"/>
                <w:szCs w:val="28"/>
              </w:rPr>
              <w:t xml:space="preserve"> </w:t>
            </w:r>
            <w:proofErr w:type="gramStart"/>
            <w:r w:rsidRPr="0075596D">
              <w:rPr>
                <w:rFonts w:ascii="Cambria" w:eastAsiaTheme="minorEastAsia" w:hAnsi="Cambria" w:cstheme="majorBidi"/>
                <w:b/>
                <w:sz w:val="28"/>
                <w:szCs w:val="28"/>
              </w:rPr>
              <w:t>avec</w:t>
            </w:r>
            <w:proofErr w:type="gramEnd"/>
            <w:r w:rsidRPr="0075596D">
              <w:rPr>
                <w:rFonts w:ascii="Cambria" w:eastAsiaTheme="minorEastAsia" w:hAnsi="Cambria" w:cstheme="majorBidi"/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k=(3n+5)</m:t>
              </m:r>
            </m:oMath>
          </w:p>
          <w:p w14:paraId="63680C15" w14:textId="77777777" w:rsidR="00B009B0" w:rsidRPr="0075596D" w:rsidRDefault="00B009B0" w:rsidP="00B009B0">
            <w:pPr>
              <w:shd w:val="clear" w:color="auto" w:fill="FFFFFF" w:themeFill="background1"/>
              <w:bidi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  <w:u w:val="double"/>
              </w:rPr>
            </w:pPr>
            <w:r w:rsidRPr="0075596D">
              <w:rPr>
                <w:rFonts w:ascii="Cambria" w:hAnsi="Cambria" w:cstheme="majorBidi"/>
                <w:b/>
                <w:bCs/>
                <w:sz w:val="28"/>
                <w:szCs w:val="28"/>
                <w:u w:val="double"/>
              </w:rPr>
              <w:t>Propriétés :</w:t>
            </w:r>
          </w:p>
          <w:p w14:paraId="29A45BEB" w14:textId="77777777" w:rsidR="00B009B0" w:rsidRPr="0075596D" w:rsidRDefault="00B009B0" w:rsidP="00B009B0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Le produit de deux nombres consécutifs est un nombre pair.</w:t>
            </w:r>
          </w:p>
          <w:p w14:paraId="21671B7E" w14:textId="77777777" w:rsidR="00B009B0" w:rsidRPr="0075596D" w:rsidRDefault="00B009B0" w:rsidP="00B009B0">
            <w:pPr>
              <w:spacing w:line="276" w:lineRule="auto"/>
              <w:jc w:val="center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u w:val="double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u w:val="double"/>
              </w:rPr>
              <w:t>Exemples :</w:t>
            </w:r>
          </w:p>
          <w:p w14:paraId="0B967171" w14:textId="77777777" w:rsidR="00B009B0" w:rsidRPr="0075596D" w:rsidRDefault="00B009B0" w:rsidP="00B009B0">
            <w:pPr>
              <w:pStyle w:val="ListParagraph"/>
              <w:numPr>
                <w:ilvl w:val="0"/>
                <w:numId w:val="19"/>
              </w:numPr>
              <w:shd w:val="clear" w:color="auto" w:fill="FFFFD5"/>
              <w:spacing w:after="0" w:line="24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  <w:t xml:space="preserve">L’entier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n(n+1)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  <w:t xml:space="preserve"> est pair car il est produit de deux entiers consécutifs </w:t>
            </w:r>
          </w:p>
          <w:p w14:paraId="77450002" w14:textId="1A76000A" w:rsidR="00B009B0" w:rsidRPr="0075596D" w:rsidRDefault="00B009B0" w:rsidP="00B009B0">
            <w:pPr>
              <w:pStyle w:val="ListParagraph"/>
              <w:numPr>
                <w:ilvl w:val="0"/>
                <w:numId w:val="19"/>
              </w:numPr>
              <w:shd w:val="clear" w:color="auto" w:fill="FFFFD5"/>
              <w:spacing w:after="0" w:line="24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  <w:t xml:space="preserve">L’entier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val="fr-MA"/>
                </w:rPr>
                <m:t>n+5)(n+6)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  <w:t xml:space="preserve"> est pair car il est produit de deux entiers consécutifs </w:t>
            </w:r>
          </w:p>
        </w:tc>
        <w:tc>
          <w:tcPr>
            <w:tcW w:w="5535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3EADE992" w14:textId="77777777" w:rsidR="00B009B0" w:rsidRPr="0075596D" w:rsidRDefault="00B009B0" w:rsidP="00B009B0">
            <w:pPr>
              <w:pStyle w:val="ListParagraph"/>
              <w:numPr>
                <w:ilvl w:val="0"/>
                <w:numId w:val="19"/>
              </w:numPr>
              <w:shd w:val="clear" w:color="auto" w:fill="FBE4D5" w:themeFill="accent2" w:themeFillTint="33"/>
              <w:spacing w:after="0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 w:rsidRPr="0075596D"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Multiples d’un entier </w:t>
            </w:r>
            <w:proofErr w:type="gramStart"/>
            <w:r w:rsidRPr="0075596D">
              <w:rPr>
                <w:rFonts w:ascii="Cambria" w:hAnsi="Cambria" w:cstheme="majorBidi"/>
                <w:b/>
                <w:bCs/>
                <w:sz w:val="28"/>
                <w:szCs w:val="28"/>
              </w:rPr>
              <w:t>naturel  :</w:t>
            </w:r>
            <w:proofErr w:type="gramEnd"/>
          </w:p>
          <w:p w14:paraId="31D57C0C" w14:textId="0B0D41EC" w:rsidR="00B009B0" w:rsidRPr="0075596D" w:rsidRDefault="00B009B0" w:rsidP="00B009B0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fr-MA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On dit que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a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est un multiple de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b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, s’il existe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k</m:t>
              </m:r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∈N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tel que :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a=kb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.</w:t>
            </w:r>
          </w:p>
          <w:p w14:paraId="72EF829F" w14:textId="68A87D6E" w:rsidR="00B009B0" w:rsidRPr="0075596D" w:rsidRDefault="00B009B0" w:rsidP="00B009B0">
            <w:pPr>
              <w:spacing w:line="276" w:lineRule="auto"/>
              <w:ind w:left="139"/>
              <w:rPr>
                <w:rFonts w:ascii="Cambria" w:hAnsi="Cambria" w:cstheme="majorBidi"/>
                <w:b/>
                <w:bCs/>
                <w:sz w:val="28"/>
                <w:szCs w:val="28"/>
                <w:lang w:val="fr-MA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Le plus petit commun multiple de deux entiers naturels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a et b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, on le note généralement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PPCM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a;b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 ou a∨b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.</w:t>
            </w:r>
          </w:p>
          <w:p w14:paraId="69E0BCA3" w14:textId="3ECFE72C" w:rsidR="00B009B0" w:rsidRPr="0075596D" w:rsidRDefault="00B009B0" w:rsidP="00B009B0">
            <w:pPr>
              <w:pStyle w:val="ListParagraph"/>
              <w:numPr>
                <w:ilvl w:val="0"/>
                <w:numId w:val="19"/>
              </w:numPr>
              <w:shd w:val="clear" w:color="auto" w:fill="BDD6EE" w:themeFill="accent5" w:themeFillTint="66"/>
              <w:spacing w:after="0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 w:rsidRPr="0075596D"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Diviseurs d’un entier </w:t>
            </w:r>
            <w:proofErr w:type="gramStart"/>
            <w:r w:rsidRPr="0075596D">
              <w:rPr>
                <w:rFonts w:ascii="Cambria" w:hAnsi="Cambria" w:cstheme="majorBidi"/>
                <w:b/>
                <w:bCs/>
                <w:sz w:val="28"/>
                <w:szCs w:val="28"/>
              </w:rPr>
              <w:t>naturel  :</w:t>
            </w:r>
            <w:proofErr w:type="gramEnd"/>
          </w:p>
          <w:p w14:paraId="6DB1B2E5" w14:textId="77777777" w:rsidR="00B009B0" w:rsidRPr="0075596D" w:rsidRDefault="00B009B0" w:rsidP="00B009B0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On dit que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b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est un diviseur de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a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, ou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b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divise par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a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, ou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a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est divisible par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b</m:t>
              </m:r>
            </m:oMath>
          </w:p>
          <w:p w14:paraId="4BC6F42B" w14:textId="77777777" w:rsidR="00B009B0" w:rsidRPr="0075596D" w:rsidRDefault="00B009B0" w:rsidP="00B009B0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proofErr w:type="gramStart"/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s’il</w:t>
            </w:r>
            <w:proofErr w:type="gramEnd"/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existe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k</m:t>
              </m:r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∈N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tel que :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a=kb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.</w:t>
            </w:r>
          </w:p>
          <w:p w14:paraId="66ECC988" w14:textId="77777777" w:rsidR="00B009B0" w:rsidRPr="0075596D" w:rsidRDefault="00B009B0" w:rsidP="00B009B0">
            <w:pPr>
              <w:spacing w:line="276" w:lineRule="auto"/>
              <w:rPr>
                <w:rFonts w:ascii="Cambria" w:eastAsiaTheme="minorEastAsia" w:hAnsi="Cambria" w:cstheme="majorBidi"/>
                <w:b/>
                <w:sz w:val="28"/>
                <w:szCs w:val="28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Le plus grand diviseur commun de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a et b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on le note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PGCD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a;b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 ou a⋀b</m:t>
              </m:r>
            </m:oMath>
          </w:p>
          <w:p w14:paraId="24FC60C4" w14:textId="4B4C0B22" w:rsidR="00B009B0" w:rsidRPr="0075596D" w:rsidRDefault="00B009B0" w:rsidP="00B009B0">
            <w:pPr>
              <w:pStyle w:val="ListParagraph"/>
              <w:numPr>
                <w:ilvl w:val="0"/>
                <w:numId w:val="19"/>
              </w:numPr>
              <w:shd w:val="clear" w:color="auto" w:fill="BDD6EE" w:themeFill="accent5" w:themeFillTint="66"/>
              <w:spacing w:after="0"/>
              <w:jc w:val="both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Critères de divisibilité par 2,3 ,5 et 9</w:t>
            </w:r>
          </w:p>
          <w:p w14:paraId="01190A6F" w14:textId="77777777" w:rsidR="00B009B0" w:rsidRPr="0075596D" w:rsidRDefault="00B009B0" w:rsidP="00B009B0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Un nombre est divisible par 2 lorsque le chiffre des unités est pair.</w:t>
            </w:r>
          </w:p>
          <w:p w14:paraId="38B205E3" w14:textId="77777777" w:rsidR="00B009B0" w:rsidRPr="0075596D" w:rsidRDefault="00B009B0" w:rsidP="00B009B0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Un nombre est divisible par 5 lorsque le chiffre des unités est 0 ou 5.</w:t>
            </w:r>
          </w:p>
          <w:p w14:paraId="2098ACD6" w14:textId="77777777" w:rsidR="00B009B0" w:rsidRPr="0075596D" w:rsidRDefault="00B009B0" w:rsidP="00B009B0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Un nombre est divisible par 3 lorsque la somme de ses chiffres est un nombre multiple de 3.</w:t>
            </w:r>
          </w:p>
          <w:p w14:paraId="1C2B44BE" w14:textId="77777777" w:rsidR="00B009B0" w:rsidRPr="0075596D" w:rsidRDefault="00B009B0" w:rsidP="00B009B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Un nombre est divisible par 9 lorsque la somme de ses chiffres est un nombre multiple de 9.</w:t>
            </w:r>
          </w:p>
          <w:p w14:paraId="213615AA" w14:textId="440AFB5E" w:rsidR="00B009B0" w:rsidRPr="0075596D" w:rsidRDefault="00B009B0" w:rsidP="00B009B0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8B21E5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u w:val="double"/>
                <w:shd w:val="clear" w:color="auto" w:fill="FFFFD5"/>
              </w:rPr>
              <w:t>Exemple :</w:t>
            </w:r>
            <w:r w:rsidRPr="008B21E5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shd w:val="clear" w:color="auto" w:fill="FFFFD5"/>
              </w:rPr>
              <w:t xml:space="preserve">   le nombre 124581 est divisible par 3 car al sommes des chiffre et 21 et 21 est un multiple de 3</w:t>
            </w:r>
          </w:p>
        </w:tc>
        <w:tc>
          <w:tcPr>
            <w:tcW w:w="5387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13A1998E" w14:textId="2B00AB35" w:rsidR="00B009B0" w:rsidRPr="0075596D" w:rsidRDefault="00B009B0" w:rsidP="00B009B0">
            <w:pPr>
              <w:pStyle w:val="ListParagraph"/>
              <w:numPr>
                <w:ilvl w:val="0"/>
                <w:numId w:val="22"/>
              </w:numPr>
              <w:shd w:val="clear" w:color="auto" w:fill="BDD6EE" w:themeFill="accent5" w:themeFillTint="66"/>
              <w:spacing w:after="0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 w:rsidRPr="0075596D">
              <w:rPr>
                <w:rFonts w:ascii="Cambria" w:hAnsi="Cambria" w:cstheme="majorBidi"/>
                <w:b/>
                <w:bCs/>
                <w:sz w:val="28"/>
                <w:szCs w:val="28"/>
              </w:rPr>
              <w:t>Nombres premiers :</w:t>
            </w:r>
          </w:p>
          <w:p w14:paraId="60AB5382" w14:textId="40EF7925" w:rsidR="00B009B0" w:rsidRPr="0075596D" w:rsidRDefault="00B009B0" w:rsidP="00B009B0">
            <w:pPr>
              <w:spacing w:line="276" w:lineRule="auto"/>
              <w:ind w:left="68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Un entier naturel est dit premier, si ses seuls diviseurs sont 1 et lui-même.</w:t>
            </w:r>
          </w:p>
          <w:p w14:paraId="38FD2667" w14:textId="77777777" w:rsidR="00B009B0" w:rsidRPr="0075596D" w:rsidRDefault="00B009B0" w:rsidP="00B009B0">
            <w:pPr>
              <w:shd w:val="clear" w:color="auto" w:fill="BDD6EE" w:themeFill="accent5" w:themeFillTint="66"/>
              <w:spacing w:line="276" w:lineRule="auto"/>
              <w:jc w:val="center"/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>Comment savoir qu’un nombre est premier</w:t>
            </w:r>
          </w:p>
          <w:p w14:paraId="62B7002D" w14:textId="77777777" w:rsidR="00B009B0" w:rsidRPr="0075596D" w:rsidRDefault="00B009B0" w:rsidP="00B009B0">
            <w:pPr>
              <w:shd w:val="clear" w:color="auto" w:fill="FFFFD5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</w:pP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217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75596D"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>est</w:t>
            </w:r>
            <w:proofErr w:type="gramEnd"/>
            <w:r w:rsidRPr="0075596D"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>-il un nombre premier ?</w:t>
            </w:r>
          </w:p>
          <w:p w14:paraId="218EB87C" w14:textId="77777777" w:rsidR="00B009B0" w:rsidRPr="0075596D" w:rsidRDefault="00B009B0" w:rsidP="00B009B0">
            <w:pPr>
              <w:shd w:val="clear" w:color="auto" w:fill="FFFFD5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 xml:space="preserve">On a : 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217</m:t>
                  </m:r>
                </m:e>
              </m:ra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=14,7309…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 xml:space="preserve"> alors</w:t>
            </w:r>
          </w:p>
          <w:p w14:paraId="7B48235E" w14:textId="77777777" w:rsidR="00B009B0" w:rsidRPr="0075596D" w:rsidRDefault="00B009B0" w:rsidP="00B009B0">
            <w:pPr>
              <w:shd w:val="clear" w:color="auto" w:fill="FFFFD5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</w:pP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14²&lt;217&lt;15²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>.</w:t>
            </w:r>
          </w:p>
          <w:p w14:paraId="1981C171" w14:textId="77777777" w:rsidR="00B009B0" w:rsidRPr="0075596D" w:rsidRDefault="00B009B0" w:rsidP="00B009B0">
            <w:pPr>
              <w:shd w:val="clear" w:color="auto" w:fill="FFFFD5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>Les nombres premiers inférieurs ou égales à 14 sont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 xml:space="preserve"> 2,3,5,7,11,13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>.</w:t>
            </w:r>
          </w:p>
          <w:p w14:paraId="21E6BBEF" w14:textId="77777777" w:rsidR="00B009B0" w:rsidRPr="0075596D" w:rsidRDefault="00B009B0" w:rsidP="00B009B0">
            <w:pPr>
              <w:shd w:val="clear" w:color="auto" w:fill="FFFFD5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>Si l’un de ces nombres divise 217, alors 217 c’est un nombre composé. Sinon, 217 est premier.</w:t>
            </w:r>
          </w:p>
          <w:p w14:paraId="2BC475ED" w14:textId="77777777" w:rsidR="00B009B0" w:rsidRPr="0075596D" w:rsidRDefault="00B009B0" w:rsidP="00B009B0">
            <w:pPr>
              <w:shd w:val="clear" w:color="auto" w:fill="FFFFD5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>On a 2, 3,5 ne divise 217 mais 7 divise 217</w:t>
            </w:r>
          </w:p>
          <w:p w14:paraId="3E074C0B" w14:textId="57466781" w:rsidR="00B009B0" w:rsidRPr="0075596D" w:rsidRDefault="00B009B0" w:rsidP="00B009B0">
            <w:pPr>
              <w:shd w:val="clear" w:color="auto" w:fill="FFFFD5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>Alors 217 est un nombre composé.</w:t>
            </w:r>
          </w:p>
          <w:p w14:paraId="6031CD79" w14:textId="4ADED9BD" w:rsidR="00B009B0" w:rsidRPr="0075596D" w:rsidRDefault="00B009B0" w:rsidP="00B009B0">
            <w:pPr>
              <w:shd w:val="clear" w:color="auto" w:fill="BDD6EE" w:themeFill="accent5" w:themeFillTint="66"/>
              <w:bidi/>
              <w:spacing w:line="276" w:lineRule="auto"/>
              <w:jc w:val="right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PPCM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;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et PGCD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a;b</m:t>
                  </m:r>
                </m:e>
              </m:d>
            </m:oMath>
            <w:r w:rsidRPr="0075596D">
              <w:rPr>
                <w:rFonts w:ascii="Cambria" w:hAnsi="Cambria" w:cstheme="majorBidi"/>
                <w:b/>
                <w:bCs/>
                <w:sz w:val="28"/>
                <w:szCs w:val="28"/>
                <w:shd w:val="clear" w:color="auto" w:fill="BDD6EE" w:themeFill="accent5" w:themeFillTint="66"/>
              </w:rPr>
              <w:t> </w:t>
            </w:r>
          </w:p>
          <w:p w14:paraId="086076F4" w14:textId="6253F2A9" w:rsidR="00B009B0" w:rsidRPr="0075596D" w:rsidRDefault="00B009B0" w:rsidP="00B009B0">
            <w:pPr>
              <w:pStyle w:val="NoSpacing"/>
              <w:spacing w:line="276" w:lineRule="auto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 w:rsidRPr="0075596D"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Le PGCD de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8"/>
                  <w:szCs w:val="28"/>
                </w:rPr>
                <m:t>a et b</m:t>
              </m:r>
            </m:oMath>
            <w:r w:rsidRPr="0075596D"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 est le produit des facteurs premiers communs élevés à la plus petite </w:t>
            </w:r>
            <w:proofErr w:type="gramStart"/>
            <w:r w:rsidRPr="0075596D">
              <w:rPr>
                <w:rFonts w:ascii="Cambria" w:hAnsi="Cambria" w:cstheme="majorBidi"/>
                <w:b/>
                <w:bCs/>
                <w:sz w:val="28"/>
                <w:szCs w:val="28"/>
              </w:rPr>
              <w:t>puissance  dans</w:t>
            </w:r>
            <w:proofErr w:type="gramEnd"/>
            <w:r w:rsidRPr="0075596D"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 la décomposition</w:t>
            </w:r>
          </w:p>
          <w:p w14:paraId="71A4867A" w14:textId="62EF5405" w:rsidR="00B009B0" w:rsidRPr="0075596D" w:rsidRDefault="00B009B0" w:rsidP="00B009B0">
            <w:pPr>
              <w:shd w:val="clear" w:color="auto" w:fill="FFFFFF" w:themeFill="background1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Le PPCM de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a et b</m:t>
              </m:r>
            </m:oMath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est le produit des facteurs premiers communs et non communs aux deux </w:t>
            </w:r>
            <w:proofErr w:type="gramStart"/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nombres ,</w:t>
            </w:r>
            <w:proofErr w:type="gramEnd"/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élevés à </w:t>
            </w:r>
            <w:proofErr w:type="gramStart"/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la  plus</w:t>
            </w:r>
            <w:proofErr w:type="gramEnd"/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grand puissance </w:t>
            </w:r>
          </w:p>
          <w:p w14:paraId="4FC7E942" w14:textId="4F74B209" w:rsidR="00B009B0" w:rsidRPr="0075596D" w:rsidRDefault="00B009B0" w:rsidP="00B009B0">
            <w:pPr>
              <w:shd w:val="clear" w:color="auto" w:fill="BDD6EE" w:themeFill="accent5" w:themeFillTint="66"/>
              <w:spacing w:line="276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  <w:u w:val="double"/>
              </w:rPr>
            </w:pPr>
            <w:r w:rsidRPr="0075596D">
              <w:rPr>
                <w:rFonts w:ascii="Cambria" w:hAnsi="Cambria" w:cstheme="majorBidi"/>
                <w:b/>
                <w:bCs/>
                <w:sz w:val="28"/>
                <w:szCs w:val="28"/>
                <w:u w:val="double"/>
              </w:rPr>
              <w:t>Exemple </w:t>
            </w:r>
          </w:p>
          <w:p w14:paraId="6826932D" w14:textId="4CDBACAB" w:rsidR="00B009B0" w:rsidRPr="0075596D" w:rsidRDefault="00B009B0" w:rsidP="00B009B0">
            <w:pPr>
              <w:shd w:val="clear" w:color="auto" w:fill="FFFFD5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Soit 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:a=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×3²×5 et  b=2²×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×7²</m:t>
              </m:r>
            </m:oMath>
          </w:p>
          <w:p w14:paraId="2627035C" w14:textId="51734D98" w:rsidR="00B009B0" w:rsidRPr="0075596D" w:rsidRDefault="00B009B0" w:rsidP="00B009B0">
            <w:pPr>
              <w:shd w:val="clear" w:color="auto" w:fill="FFFFD5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Alors 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PGCD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a;b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=2²×3²</m:t>
              </m:r>
            </m:oMath>
          </w:p>
          <w:p w14:paraId="0ECEB1A6" w14:textId="3B6FA8BD" w:rsidR="00B009B0" w:rsidRPr="0075596D" w:rsidRDefault="00B009B0" w:rsidP="00B009B0">
            <w:pPr>
              <w:shd w:val="clear" w:color="auto" w:fill="FFFFD5"/>
              <w:spacing w:line="276" w:lineRule="auto"/>
              <w:rPr>
                <w:rFonts w:ascii="Cambria" w:eastAsiaTheme="minorEastAsia" w:hAnsi="Cambria" w:cstheme="majorBidi"/>
                <w:b/>
                <w:sz w:val="28"/>
                <w:szCs w:val="28"/>
              </w:rPr>
            </w:pPr>
            <w:r w:rsidRPr="0075596D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Alors 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PPCM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;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×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×7²×5</m:t>
              </m:r>
            </m:oMath>
          </w:p>
        </w:tc>
      </w:tr>
      <w:bookmarkEnd w:id="5"/>
    </w:tbl>
    <w:p w14:paraId="09882A11" w14:textId="77777777" w:rsidR="00337605" w:rsidRPr="005D6479" w:rsidRDefault="00337605" w:rsidP="005D6479">
      <w:pPr>
        <w:spacing w:line="276" w:lineRule="auto"/>
        <w:rPr>
          <w:rFonts w:ascii="Cambria" w:hAnsi="Cambria"/>
          <w:sz w:val="26"/>
          <w:szCs w:val="26"/>
        </w:rPr>
      </w:pPr>
    </w:p>
    <w:sectPr w:rsidR="00337605" w:rsidRPr="005D6479" w:rsidSect="008B21E5">
      <w:pgSz w:w="16838" w:h="11906" w:orient="landscape"/>
      <w:pgMar w:top="567" w:right="284" w:bottom="0" w:left="284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188D"/>
    <w:multiLevelType w:val="hybridMultilevel"/>
    <w:tmpl w:val="E7DA51BA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25B1C"/>
    <w:multiLevelType w:val="hybridMultilevel"/>
    <w:tmpl w:val="097E8484"/>
    <w:lvl w:ilvl="0" w:tplc="B20AC034">
      <w:start w:val="1"/>
      <w:numFmt w:val="upperRoman"/>
      <w:lvlText w:val="%1)"/>
      <w:lvlJc w:val="left"/>
      <w:pPr>
        <w:ind w:left="720" w:hanging="72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E41E5"/>
    <w:multiLevelType w:val="hybridMultilevel"/>
    <w:tmpl w:val="279005FE"/>
    <w:lvl w:ilvl="0" w:tplc="3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AE4BE2"/>
    <w:multiLevelType w:val="hybridMultilevel"/>
    <w:tmpl w:val="3A3A314A"/>
    <w:lvl w:ilvl="0" w:tplc="18F4ABD2">
      <w:start w:val="3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7E26E3"/>
    <w:multiLevelType w:val="hybridMultilevel"/>
    <w:tmpl w:val="C538687C"/>
    <w:lvl w:ilvl="0" w:tplc="CA2A2A3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27739"/>
    <w:multiLevelType w:val="hybridMultilevel"/>
    <w:tmpl w:val="DE086F46"/>
    <w:lvl w:ilvl="0" w:tplc="040C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66388F"/>
    <w:multiLevelType w:val="hybridMultilevel"/>
    <w:tmpl w:val="DAC09AE8"/>
    <w:lvl w:ilvl="0" w:tplc="53766254">
      <w:start w:val="1"/>
      <w:numFmt w:val="decimal"/>
      <w:lvlText w:val="%1)"/>
      <w:lvlJc w:val="left"/>
      <w:pPr>
        <w:ind w:left="360" w:hanging="360"/>
      </w:pPr>
      <w:rPr>
        <w:rFonts w:asciiTheme="majorBidi" w:eastAsiaTheme="minorHAnsi" w:hAnsiTheme="majorBidi" w:cstheme="majorBidi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AD4F1E"/>
    <w:multiLevelType w:val="hybridMultilevel"/>
    <w:tmpl w:val="C538687C"/>
    <w:lvl w:ilvl="0" w:tplc="CA2A2A3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9764D5"/>
    <w:multiLevelType w:val="hybridMultilevel"/>
    <w:tmpl w:val="E2B4AFD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9F67E6"/>
    <w:multiLevelType w:val="hybridMultilevel"/>
    <w:tmpl w:val="525017D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C737E9"/>
    <w:multiLevelType w:val="hybridMultilevel"/>
    <w:tmpl w:val="C538687C"/>
    <w:lvl w:ilvl="0" w:tplc="CA2A2A3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8F1FD8"/>
    <w:multiLevelType w:val="hybridMultilevel"/>
    <w:tmpl w:val="C538687C"/>
    <w:lvl w:ilvl="0" w:tplc="CA2A2A3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0271B7"/>
    <w:multiLevelType w:val="hybridMultilevel"/>
    <w:tmpl w:val="BD6096B4"/>
    <w:lvl w:ilvl="0" w:tplc="1CD448CC">
      <w:start w:val="1"/>
      <w:numFmt w:val="decimal"/>
      <w:lvlText w:val="%1)"/>
      <w:lvlJc w:val="left"/>
      <w:pPr>
        <w:ind w:left="360" w:hanging="360"/>
      </w:pPr>
      <w:rPr>
        <w:rFonts w:asciiTheme="majorBidi" w:eastAsiaTheme="minorEastAsia" w:hAnsiTheme="majorBidi" w:cstheme="majorBidi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7833E4"/>
    <w:multiLevelType w:val="hybridMultilevel"/>
    <w:tmpl w:val="8BBE988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223BAA"/>
    <w:multiLevelType w:val="hybridMultilevel"/>
    <w:tmpl w:val="757444A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A42A74"/>
    <w:multiLevelType w:val="hybridMultilevel"/>
    <w:tmpl w:val="03B2350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D87236"/>
    <w:multiLevelType w:val="hybridMultilevel"/>
    <w:tmpl w:val="A01E42F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043DD8"/>
    <w:multiLevelType w:val="hybridMultilevel"/>
    <w:tmpl w:val="85825EB4"/>
    <w:lvl w:ilvl="0" w:tplc="B20AC034">
      <w:start w:val="1"/>
      <w:numFmt w:val="upperRoman"/>
      <w:lvlText w:val="%1)"/>
      <w:lvlJc w:val="left"/>
      <w:pPr>
        <w:ind w:left="720" w:hanging="72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C5B3E"/>
    <w:multiLevelType w:val="hybridMultilevel"/>
    <w:tmpl w:val="13A064EC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419B8"/>
    <w:multiLevelType w:val="hybridMultilevel"/>
    <w:tmpl w:val="62EECF5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1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3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7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9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1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3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59" w:hanging="360"/>
      </w:pPr>
      <w:rPr>
        <w:rFonts w:ascii="Wingdings" w:hAnsi="Wingdings" w:hint="default"/>
      </w:rPr>
    </w:lvl>
  </w:abstractNum>
  <w:abstractNum w:abstractNumId="20" w15:restartNumberingAfterBreak="0">
    <w:nsid w:val="6FFB51BE"/>
    <w:multiLevelType w:val="hybridMultilevel"/>
    <w:tmpl w:val="7EC49282"/>
    <w:lvl w:ilvl="0" w:tplc="098EF0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88BB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9EA8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82D3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9243B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56B7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0670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F27E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44B0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516A54"/>
    <w:multiLevelType w:val="hybridMultilevel"/>
    <w:tmpl w:val="7BF6FCD4"/>
    <w:lvl w:ilvl="0" w:tplc="040C000B">
      <w:start w:val="1"/>
      <w:numFmt w:val="bullet"/>
      <w:lvlText w:val=""/>
      <w:lvlJc w:val="left"/>
      <w:pPr>
        <w:ind w:left="49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1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3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7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9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1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3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59" w:hanging="360"/>
      </w:pPr>
      <w:rPr>
        <w:rFonts w:ascii="Wingdings" w:hAnsi="Wingdings" w:hint="default"/>
      </w:rPr>
    </w:lvl>
  </w:abstractNum>
  <w:num w:numId="1" w16cid:durableId="1541553514">
    <w:abstractNumId w:val="15"/>
  </w:num>
  <w:num w:numId="2" w16cid:durableId="539057272">
    <w:abstractNumId w:val="11"/>
  </w:num>
  <w:num w:numId="3" w16cid:durableId="14043786">
    <w:abstractNumId w:val="5"/>
  </w:num>
  <w:num w:numId="4" w16cid:durableId="1899391406">
    <w:abstractNumId w:val="6"/>
  </w:num>
  <w:num w:numId="5" w16cid:durableId="1173423229">
    <w:abstractNumId w:val="18"/>
  </w:num>
  <w:num w:numId="6" w16cid:durableId="959841052">
    <w:abstractNumId w:val="10"/>
  </w:num>
  <w:num w:numId="7" w16cid:durableId="1206212181">
    <w:abstractNumId w:val="7"/>
  </w:num>
  <w:num w:numId="8" w16cid:durableId="298996696">
    <w:abstractNumId w:val="20"/>
  </w:num>
  <w:num w:numId="9" w16cid:durableId="628248096">
    <w:abstractNumId w:val="4"/>
  </w:num>
  <w:num w:numId="10" w16cid:durableId="306590953">
    <w:abstractNumId w:val="21"/>
  </w:num>
  <w:num w:numId="11" w16cid:durableId="1241408005">
    <w:abstractNumId w:val="1"/>
  </w:num>
  <w:num w:numId="12" w16cid:durableId="729765407">
    <w:abstractNumId w:val="19"/>
  </w:num>
  <w:num w:numId="13" w16cid:durableId="858276683">
    <w:abstractNumId w:val="0"/>
  </w:num>
  <w:num w:numId="14" w16cid:durableId="867254558">
    <w:abstractNumId w:val="8"/>
  </w:num>
  <w:num w:numId="15" w16cid:durableId="6535285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0271777">
    <w:abstractNumId w:val="3"/>
  </w:num>
  <w:num w:numId="17" w16cid:durableId="1349915972">
    <w:abstractNumId w:val="12"/>
  </w:num>
  <w:num w:numId="18" w16cid:durableId="1980571169">
    <w:abstractNumId w:val="2"/>
  </w:num>
  <w:num w:numId="19" w16cid:durableId="2104570532">
    <w:abstractNumId w:val="13"/>
  </w:num>
  <w:num w:numId="20" w16cid:durableId="2014335078">
    <w:abstractNumId w:val="16"/>
  </w:num>
  <w:num w:numId="21" w16cid:durableId="1739860028">
    <w:abstractNumId w:val="17"/>
  </w:num>
  <w:num w:numId="22" w16cid:durableId="8524504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E50"/>
    <w:rsid w:val="00005B4A"/>
    <w:rsid w:val="00044E45"/>
    <w:rsid w:val="00052ED2"/>
    <w:rsid w:val="00083593"/>
    <w:rsid w:val="00083DB6"/>
    <w:rsid w:val="00085214"/>
    <w:rsid w:val="000A51EF"/>
    <w:rsid w:val="00102768"/>
    <w:rsid w:val="00156B12"/>
    <w:rsid w:val="00206F1C"/>
    <w:rsid w:val="00227001"/>
    <w:rsid w:val="00293706"/>
    <w:rsid w:val="002C6FE1"/>
    <w:rsid w:val="002E6015"/>
    <w:rsid w:val="002E7736"/>
    <w:rsid w:val="002F16AF"/>
    <w:rsid w:val="003321BE"/>
    <w:rsid w:val="00337605"/>
    <w:rsid w:val="00351B6E"/>
    <w:rsid w:val="00352631"/>
    <w:rsid w:val="0036339B"/>
    <w:rsid w:val="003F74BF"/>
    <w:rsid w:val="00446796"/>
    <w:rsid w:val="004A09D6"/>
    <w:rsid w:val="004D3A4D"/>
    <w:rsid w:val="00554DD1"/>
    <w:rsid w:val="005D6479"/>
    <w:rsid w:val="00621D9F"/>
    <w:rsid w:val="0065103E"/>
    <w:rsid w:val="00681FD4"/>
    <w:rsid w:val="006B19E1"/>
    <w:rsid w:val="007228FB"/>
    <w:rsid w:val="00730AAC"/>
    <w:rsid w:val="0075596D"/>
    <w:rsid w:val="00763D9E"/>
    <w:rsid w:val="007C14E3"/>
    <w:rsid w:val="00804CEE"/>
    <w:rsid w:val="00815ADA"/>
    <w:rsid w:val="008B1418"/>
    <w:rsid w:val="008B21E5"/>
    <w:rsid w:val="00907EDD"/>
    <w:rsid w:val="00910C5A"/>
    <w:rsid w:val="0096532C"/>
    <w:rsid w:val="009D12AB"/>
    <w:rsid w:val="00AE6A28"/>
    <w:rsid w:val="00B009B0"/>
    <w:rsid w:val="00BA1E50"/>
    <w:rsid w:val="00BD21E8"/>
    <w:rsid w:val="00BF7345"/>
    <w:rsid w:val="00C31930"/>
    <w:rsid w:val="00C446A9"/>
    <w:rsid w:val="00CB0F84"/>
    <w:rsid w:val="00CB7188"/>
    <w:rsid w:val="00D37FEE"/>
    <w:rsid w:val="00D648B0"/>
    <w:rsid w:val="00E20327"/>
    <w:rsid w:val="00E73321"/>
    <w:rsid w:val="00EA09AB"/>
    <w:rsid w:val="00ED24F6"/>
    <w:rsid w:val="00EE5D9E"/>
    <w:rsid w:val="00EF4EE7"/>
    <w:rsid w:val="00FA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62EDA7"/>
  <w15:chartTrackingRefBased/>
  <w15:docId w15:val="{DE8B0988-C9FC-4BFA-9600-1995910B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6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5103E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5103E"/>
  </w:style>
  <w:style w:type="character" w:styleId="PlaceholderText">
    <w:name w:val="Placeholder Text"/>
    <w:basedOn w:val="DefaultParagraphFont"/>
    <w:uiPriority w:val="99"/>
    <w:semiHidden/>
    <w:rsid w:val="00446796"/>
    <w:rPr>
      <w:color w:val="808080"/>
    </w:rPr>
  </w:style>
  <w:style w:type="paragraph" w:styleId="NoSpacing">
    <w:name w:val="No Spacing"/>
    <w:link w:val="NoSpacingChar"/>
    <w:uiPriority w:val="1"/>
    <w:qFormat/>
    <w:rsid w:val="00352631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8B21E5"/>
    <w:rPr>
      <w:rFonts w:eastAsiaTheme="minorEastAsia"/>
      <w:lang w:eastAsia="fr-FR"/>
    </w:rPr>
  </w:style>
  <w:style w:type="character" w:customStyle="1" w:styleId="Lienhypertexte1">
    <w:name w:val="Lien hypertexte1"/>
    <w:basedOn w:val="DefaultParagraphFont"/>
    <w:uiPriority w:val="99"/>
    <w:unhideWhenUsed/>
    <w:rsid w:val="008B21E5"/>
    <w:rPr>
      <w:color w:val="0000FF"/>
      <w:u w:val="single"/>
    </w:rPr>
  </w:style>
  <w:style w:type="character" w:styleId="Hyperlink">
    <w:name w:val="Hyperlink"/>
    <w:basedOn w:val="DefaultParagraphFont"/>
    <w:uiPriority w:val="99"/>
    <w:unhideWhenUsed/>
    <w:rsid w:val="008B21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09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7771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6473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5297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8413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4282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rosmaroc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dorosmaro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orosmaroc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orosmaroc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Niveau : Tronc commun sciences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Résumé de cours 1 :</dc:title>
  <dc:subject>Ensemble IN et notion d’arithmétique</dc:subject>
  <dc:creator>Collection FMATHS</dc:creator>
  <cp:keywords/>
  <dc:description/>
  <cp:lastModifiedBy>AYOUB ELMOUTTAKI</cp:lastModifiedBy>
  <cp:revision>2</cp:revision>
  <cp:lastPrinted>2026-08-18T19:22:00Z</cp:lastPrinted>
  <dcterms:created xsi:type="dcterms:W3CDTF">2026-08-18T19:22:00Z</dcterms:created>
  <dcterms:modified xsi:type="dcterms:W3CDTF">2026-08-18T19:22:00Z</dcterms:modified>
</cp:coreProperties>
</file>